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32" w:type="dxa"/>
        <w:tblLayout w:type="fixed"/>
        <w:tblLook w:val="01E0" w:firstRow="1" w:lastRow="1" w:firstColumn="1" w:lastColumn="1" w:noHBand="0" w:noVBand="0"/>
      </w:tblPr>
      <w:tblGrid>
        <w:gridCol w:w="256"/>
        <w:gridCol w:w="4860"/>
        <w:gridCol w:w="5063"/>
        <w:gridCol w:w="62"/>
      </w:tblGrid>
      <w:tr w:rsidR="00D75141" w:rsidRPr="00563401" w:rsidTr="00167CD0">
        <w:trPr>
          <w:trHeight w:val="225"/>
        </w:trPr>
        <w:tc>
          <w:tcPr>
            <w:tcW w:w="10241" w:type="dxa"/>
            <w:gridSpan w:val="4"/>
          </w:tcPr>
          <w:p w:rsidR="00D75141" w:rsidRPr="00563401" w:rsidRDefault="00D75141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10556" w:rsidTr="00167CD0">
        <w:trPr>
          <w:gridBefore w:val="1"/>
          <w:gridAfter w:val="1"/>
          <w:wBefore w:w="256" w:type="dxa"/>
          <w:wAfter w:w="62" w:type="dxa"/>
          <w:trHeight w:val="1260"/>
        </w:trPr>
        <w:tc>
          <w:tcPr>
            <w:tcW w:w="9923" w:type="dxa"/>
            <w:gridSpan w:val="2"/>
          </w:tcPr>
          <w:p w:rsidR="00E10556" w:rsidRPr="002B748C" w:rsidRDefault="00E10556" w:rsidP="004A0524">
            <w:pPr>
              <w:ind w:left="72"/>
              <w:jc w:val="center"/>
              <w:rPr>
                <w:b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12BB6CAB" wp14:editId="3B44875B">
                  <wp:extent cx="685800" cy="792480"/>
                  <wp:effectExtent l="0" t="0" r="0" b="762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0556" w:rsidRPr="00E10556" w:rsidTr="00167CD0">
        <w:trPr>
          <w:gridBefore w:val="1"/>
          <w:gridAfter w:val="1"/>
          <w:wBefore w:w="256" w:type="dxa"/>
          <w:wAfter w:w="62" w:type="dxa"/>
          <w:trHeight w:val="1065"/>
        </w:trPr>
        <w:tc>
          <w:tcPr>
            <w:tcW w:w="4860" w:type="dxa"/>
            <w:vAlign w:val="center"/>
          </w:tcPr>
          <w:p w:rsidR="00E10556" w:rsidRPr="00E10556" w:rsidRDefault="00E10556" w:rsidP="00E105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556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Республики Коми имущественных и земельных отношений</w:t>
            </w:r>
          </w:p>
        </w:tc>
        <w:tc>
          <w:tcPr>
            <w:tcW w:w="5063" w:type="dxa"/>
            <w:vAlign w:val="center"/>
          </w:tcPr>
          <w:p w:rsidR="00E10556" w:rsidRPr="00E10556" w:rsidRDefault="00E10556" w:rsidP="00E105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556">
              <w:rPr>
                <w:rFonts w:ascii="Times New Roman" w:hAnsi="Times New Roman" w:cs="Times New Roman"/>
                <w:b/>
                <w:sz w:val="24"/>
                <w:szCs w:val="24"/>
              </w:rPr>
              <w:t>Коми Республикаса эмбур</w:t>
            </w:r>
          </w:p>
          <w:p w:rsidR="00E10556" w:rsidRPr="00E10556" w:rsidRDefault="00E10556" w:rsidP="00E10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56">
              <w:rPr>
                <w:rFonts w:ascii="Times New Roman" w:hAnsi="Times New Roman" w:cs="Times New Roman"/>
                <w:b/>
                <w:sz w:val="24"/>
                <w:szCs w:val="24"/>
              </w:rPr>
              <w:t>да му йитӧдъяс министерство</w:t>
            </w:r>
          </w:p>
        </w:tc>
      </w:tr>
      <w:tr w:rsidR="00E10556" w:rsidRPr="00E10556" w:rsidTr="00167CD0">
        <w:trPr>
          <w:gridBefore w:val="1"/>
          <w:gridAfter w:val="1"/>
          <w:wBefore w:w="256" w:type="dxa"/>
          <w:wAfter w:w="62" w:type="dxa"/>
          <w:trHeight w:val="870"/>
        </w:trPr>
        <w:tc>
          <w:tcPr>
            <w:tcW w:w="9923" w:type="dxa"/>
            <w:gridSpan w:val="2"/>
          </w:tcPr>
          <w:p w:rsidR="00E10556" w:rsidRPr="00E10556" w:rsidRDefault="00E10556" w:rsidP="004A0524">
            <w:pPr>
              <w:spacing w:line="360" w:lineRule="auto"/>
              <w:ind w:left="74"/>
              <w:jc w:val="center"/>
              <w:rPr>
                <w:rFonts w:ascii="Times New Roman" w:hAnsi="Times New Roman" w:cs="Times New Roman"/>
                <w:b/>
              </w:rPr>
            </w:pPr>
            <w:r w:rsidRPr="00E10556">
              <w:rPr>
                <w:rFonts w:ascii="Times New Roman" w:hAnsi="Times New Roman" w:cs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0" allowOverlap="1" wp14:anchorId="089B4DC3" wp14:editId="4902D7FA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156210</wp:posOffset>
                      </wp:positionV>
                      <wp:extent cx="5715000" cy="0"/>
                      <wp:effectExtent l="9525" t="18415" r="9525" b="10160"/>
                      <wp:wrapNone/>
                      <wp:docPr id="24" name="Прямая соединительная линия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12.3pt" to="445.2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" o:allowincell="f" strokeweight="1.5pt"/>
                  </w:pict>
                </mc:Fallback>
              </mc:AlternateContent>
            </w:r>
          </w:p>
          <w:p w:rsidR="00E10556" w:rsidRPr="00167CD0" w:rsidRDefault="00E10556" w:rsidP="00167CD0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b/>
                <w:spacing w:val="100"/>
                <w:sz w:val="32"/>
              </w:rPr>
            </w:pPr>
            <w:r w:rsidRPr="00E10556">
              <w:rPr>
                <w:rFonts w:ascii="Times New Roman" w:hAnsi="Times New Roman" w:cs="Times New Roman"/>
                <w:b/>
                <w:spacing w:val="100"/>
                <w:sz w:val="32"/>
              </w:rPr>
              <w:t>ПРИКАЗ</w:t>
            </w:r>
          </w:p>
        </w:tc>
      </w:tr>
    </w:tbl>
    <w:p w:rsidR="00E10556" w:rsidRPr="003E3A40" w:rsidRDefault="00E10556" w:rsidP="00E10556">
      <w:pPr>
        <w:ind w:right="-1"/>
        <w:jc w:val="both"/>
        <w:rPr>
          <w:rFonts w:ascii="Times New Roman" w:hAnsi="Times New Roman" w:cs="Times New Roman"/>
          <w:sz w:val="28"/>
        </w:rPr>
      </w:pPr>
      <w:r w:rsidRPr="003E3A40">
        <w:rPr>
          <w:rFonts w:ascii="Times New Roman" w:hAnsi="Times New Roman" w:cs="Times New Roman"/>
          <w:sz w:val="28"/>
        </w:rPr>
        <w:t xml:space="preserve">№  </w:t>
      </w:r>
      <w:r w:rsidR="003E3A40" w:rsidRPr="003E3A40">
        <w:rPr>
          <w:rFonts w:ascii="Times New Roman" w:hAnsi="Times New Roman" w:cs="Times New Roman"/>
          <w:sz w:val="28"/>
        </w:rPr>
        <w:t>___</w:t>
      </w:r>
      <w:r w:rsidR="00E93177" w:rsidRPr="003E3A40">
        <w:rPr>
          <w:rFonts w:ascii="Times New Roman" w:hAnsi="Times New Roman" w:cs="Times New Roman"/>
          <w:sz w:val="28"/>
        </w:rPr>
        <w:t xml:space="preserve"> </w:t>
      </w:r>
      <w:r w:rsidRPr="003E3A40">
        <w:rPr>
          <w:rFonts w:ascii="Times New Roman" w:hAnsi="Times New Roman" w:cs="Times New Roman"/>
          <w:sz w:val="28"/>
        </w:rPr>
        <w:t>Д                                                                             «</w:t>
      </w:r>
      <w:r w:rsidR="003E3A40">
        <w:rPr>
          <w:rFonts w:ascii="Times New Roman" w:hAnsi="Times New Roman" w:cs="Times New Roman"/>
          <w:sz w:val="28"/>
        </w:rPr>
        <w:t>____</w:t>
      </w:r>
      <w:r w:rsidRPr="003E3A40">
        <w:rPr>
          <w:rFonts w:ascii="Times New Roman" w:hAnsi="Times New Roman" w:cs="Times New Roman"/>
          <w:sz w:val="28"/>
        </w:rPr>
        <w:t xml:space="preserve">» </w:t>
      </w:r>
      <w:r w:rsidR="003E3A40">
        <w:rPr>
          <w:rFonts w:ascii="Times New Roman" w:hAnsi="Times New Roman" w:cs="Times New Roman"/>
          <w:sz w:val="28"/>
        </w:rPr>
        <w:t>________</w:t>
      </w:r>
      <w:r w:rsidRPr="003E3A40">
        <w:rPr>
          <w:rFonts w:ascii="Times New Roman" w:hAnsi="Times New Roman" w:cs="Times New Roman"/>
          <w:sz w:val="28"/>
        </w:rPr>
        <w:t xml:space="preserve"> 201</w:t>
      </w:r>
      <w:r w:rsidR="003E3A40">
        <w:rPr>
          <w:rFonts w:ascii="Times New Roman" w:hAnsi="Times New Roman" w:cs="Times New Roman"/>
          <w:sz w:val="28"/>
        </w:rPr>
        <w:t>7</w:t>
      </w:r>
      <w:r w:rsidRPr="003E3A40">
        <w:rPr>
          <w:rFonts w:ascii="Times New Roman" w:hAnsi="Times New Roman" w:cs="Times New Roman"/>
          <w:sz w:val="28"/>
        </w:rPr>
        <w:t xml:space="preserve"> г.</w:t>
      </w:r>
    </w:p>
    <w:p w:rsidR="00E10556" w:rsidRDefault="00E10556" w:rsidP="00167CD0">
      <w:pPr>
        <w:jc w:val="center"/>
        <w:rPr>
          <w:rFonts w:ascii="Times New Roman" w:hAnsi="Times New Roman" w:cs="Times New Roman"/>
          <w:sz w:val="28"/>
        </w:rPr>
      </w:pPr>
      <w:r w:rsidRPr="00E10556">
        <w:rPr>
          <w:rFonts w:ascii="Times New Roman" w:hAnsi="Times New Roman" w:cs="Times New Roman"/>
          <w:sz w:val="28"/>
        </w:rPr>
        <w:t>г. Сыктывкар</w:t>
      </w:r>
    </w:p>
    <w:p w:rsidR="002D7049" w:rsidRPr="00E10556" w:rsidRDefault="002D7049" w:rsidP="002D7049">
      <w:pPr>
        <w:ind w:left="-142" w:right="-1"/>
        <w:jc w:val="center"/>
        <w:rPr>
          <w:rFonts w:ascii="Times New Roman" w:hAnsi="Times New Roman" w:cs="Times New Roman"/>
          <w:sz w:val="28"/>
        </w:rPr>
      </w:pPr>
    </w:p>
    <w:p w:rsidR="00D75141" w:rsidRPr="00C12A76" w:rsidRDefault="003E6771" w:rsidP="00D751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E6771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изменения в приказ </w:t>
      </w:r>
      <w:r w:rsidR="003E3A40">
        <w:rPr>
          <w:rFonts w:ascii="Times New Roman" w:hAnsi="Times New Roman" w:cs="Times New Roman"/>
          <w:b/>
          <w:bCs/>
          <w:sz w:val="28"/>
          <w:szCs w:val="28"/>
        </w:rPr>
        <w:t xml:space="preserve">Агентства Республики Коми по управлению имуществом от 21 мая 2015 г. №120Д </w:t>
      </w:r>
      <w:r w:rsidR="00E55A5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E6771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предоставления государственной услуги по предоставлению информации об объектах учета, содержащейся в реестре государственного имущества Республики Коми</w:t>
      </w:r>
      <w:r w:rsidR="00E55A5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D7049" w:rsidRDefault="002D7049" w:rsidP="00D751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50418" w:rsidRDefault="00A50418" w:rsidP="00D751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E6771" w:rsidRPr="000E78A3" w:rsidRDefault="003E6771" w:rsidP="00C813BB">
      <w:pPr>
        <w:pStyle w:val="a7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6771">
        <w:rPr>
          <w:rFonts w:ascii="Times New Roman" w:eastAsia="Times New Roman" w:hAnsi="Times New Roman" w:cs="Times New Roman"/>
          <w:sz w:val="28"/>
          <w:szCs w:val="28"/>
        </w:rPr>
        <w:t xml:space="preserve">Внести </w:t>
      </w:r>
      <w:r w:rsidR="003E3A40" w:rsidRPr="003E3A40">
        <w:rPr>
          <w:rFonts w:ascii="Times New Roman" w:eastAsia="Times New Roman" w:hAnsi="Times New Roman" w:cs="Times New Roman"/>
          <w:bCs/>
          <w:sz w:val="28"/>
          <w:szCs w:val="28"/>
        </w:rPr>
        <w:t>в приказ Агентства Республики Коми по управлению имуществом от 21 мая 2015 г. №</w:t>
      </w:r>
      <w:r w:rsidR="00A5041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E3A40" w:rsidRPr="003E3A40">
        <w:rPr>
          <w:rFonts w:ascii="Times New Roman" w:eastAsia="Times New Roman" w:hAnsi="Times New Roman" w:cs="Times New Roman"/>
          <w:bCs/>
          <w:sz w:val="28"/>
          <w:szCs w:val="28"/>
        </w:rPr>
        <w:t>120Д «Об утверждении Административного регламента предоставления государственной услуги по предоставлению информации об объектах учета, содержащейся в реестре государственного имущества Республики Коми»</w:t>
      </w:r>
      <w:r w:rsidR="003E3A4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D7049">
        <w:rPr>
          <w:rFonts w:ascii="Times New Roman" w:eastAsia="Times New Roman" w:hAnsi="Times New Roman" w:cs="Times New Roman"/>
          <w:sz w:val="28"/>
          <w:szCs w:val="28"/>
        </w:rPr>
        <w:t>следующ</w:t>
      </w:r>
      <w:r w:rsidR="00FB18B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D7049">
        <w:rPr>
          <w:rFonts w:ascii="Times New Roman" w:eastAsia="Times New Roman" w:hAnsi="Times New Roman" w:cs="Times New Roman"/>
          <w:sz w:val="28"/>
          <w:szCs w:val="28"/>
        </w:rPr>
        <w:t>е изменени</w:t>
      </w:r>
      <w:r w:rsidR="00FB18B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E3A4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B18B0" w:rsidRDefault="00FB18B0" w:rsidP="00FB18B0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0E78A3" w:rsidRPr="000E78A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Административном регламенте предоставления государственной услуги по предоставлению информации об объектах учета, содержащейся в реестре государственного имущества Республики Коми, утвержденном приказом (приложение)</w:t>
      </w:r>
      <w:r w:rsidR="005624A7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FB18B0" w:rsidRDefault="00FB18B0" w:rsidP="00FB18B0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18B0">
        <w:rPr>
          <w:rFonts w:ascii="Times New Roman" w:eastAsia="Times New Roman" w:hAnsi="Times New Roman" w:cs="Times New Roman"/>
          <w:bCs/>
          <w:sz w:val="28"/>
          <w:szCs w:val="28"/>
        </w:rPr>
        <w:t>абзацы десятый, пятнадцатый и шестнадцатый пункта 3.3 исключить.</w:t>
      </w:r>
    </w:p>
    <w:p w:rsidR="00D75141" w:rsidRPr="00D7523C" w:rsidRDefault="00A254FA" w:rsidP="00FB18B0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813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75141" w:rsidRPr="00381E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приказа</w:t>
      </w:r>
      <w:r w:rsidR="00596FE7" w:rsidRPr="00596F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96FE7" w:rsidRPr="00596FE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</w:t>
      </w:r>
      <w:r w:rsidR="00D75141" w:rsidRPr="00596F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5141" w:rsidRDefault="00D75141" w:rsidP="00D7514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75141" w:rsidRPr="00563401" w:rsidRDefault="00D75141" w:rsidP="00D7514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75141" w:rsidRPr="00563401" w:rsidRDefault="00B11261" w:rsidP="00801C7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Министр</w:t>
      </w:r>
      <w:r w:rsidR="008A7B7F">
        <w:rPr>
          <w:rFonts w:ascii="Times New Roman" w:hAnsi="Times New Roman" w:cs="Times New Roman"/>
          <w:bCs/>
          <w:sz w:val="28"/>
          <w:szCs w:val="28"/>
        </w:rPr>
        <w:tab/>
      </w:r>
      <w:r w:rsidR="008A7B7F">
        <w:rPr>
          <w:rFonts w:ascii="Times New Roman" w:hAnsi="Times New Roman" w:cs="Times New Roman"/>
          <w:bCs/>
          <w:sz w:val="28"/>
          <w:szCs w:val="28"/>
        </w:rPr>
        <w:tab/>
      </w:r>
      <w:r w:rsidR="008A7B7F">
        <w:rPr>
          <w:rFonts w:ascii="Times New Roman" w:hAnsi="Times New Roman" w:cs="Times New Roman"/>
          <w:bCs/>
          <w:sz w:val="28"/>
          <w:szCs w:val="28"/>
        </w:rPr>
        <w:tab/>
      </w:r>
      <w:r w:rsidR="008A7B7F">
        <w:rPr>
          <w:rFonts w:ascii="Times New Roman" w:hAnsi="Times New Roman" w:cs="Times New Roman"/>
          <w:bCs/>
          <w:sz w:val="28"/>
          <w:szCs w:val="28"/>
        </w:rPr>
        <w:tab/>
      </w:r>
      <w:r w:rsidR="008A7B7F">
        <w:rPr>
          <w:rFonts w:ascii="Times New Roman" w:hAnsi="Times New Roman" w:cs="Times New Roman"/>
          <w:bCs/>
          <w:sz w:val="28"/>
          <w:szCs w:val="28"/>
        </w:rPr>
        <w:tab/>
      </w:r>
      <w:r w:rsidR="008A7B7F">
        <w:rPr>
          <w:rFonts w:ascii="Times New Roman" w:hAnsi="Times New Roman" w:cs="Times New Roman"/>
          <w:bCs/>
          <w:sz w:val="28"/>
          <w:szCs w:val="28"/>
        </w:rPr>
        <w:tab/>
      </w:r>
      <w:r w:rsidR="008A7B7F">
        <w:rPr>
          <w:rFonts w:ascii="Times New Roman" w:hAnsi="Times New Roman" w:cs="Times New Roman"/>
          <w:bCs/>
          <w:sz w:val="28"/>
          <w:szCs w:val="28"/>
        </w:rPr>
        <w:tab/>
      </w:r>
      <w:r w:rsidR="004859CD">
        <w:rPr>
          <w:rFonts w:ascii="Times New Roman" w:hAnsi="Times New Roman" w:cs="Times New Roman"/>
          <w:bCs/>
          <w:sz w:val="28"/>
          <w:szCs w:val="28"/>
        </w:rPr>
        <w:tab/>
      </w:r>
      <w:r w:rsidR="00801C73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D75141" w:rsidRPr="00563401">
        <w:rPr>
          <w:rFonts w:ascii="Times New Roman" w:hAnsi="Times New Roman" w:cs="Times New Roman"/>
          <w:bCs/>
          <w:sz w:val="28"/>
          <w:szCs w:val="28"/>
        </w:rPr>
        <w:t>А.В.</w:t>
      </w:r>
      <w:r w:rsidR="00D751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5141" w:rsidRPr="00563401">
        <w:rPr>
          <w:rFonts w:ascii="Times New Roman" w:hAnsi="Times New Roman" w:cs="Times New Roman"/>
          <w:bCs/>
          <w:sz w:val="28"/>
          <w:szCs w:val="28"/>
        </w:rPr>
        <w:t>Сажин</w:t>
      </w:r>
      <w:bookmarkStart w:id="1" w:name="Par28"/>
      <w:bookmarkEnd w:id="1"/>
    </w:p>
    <w:sectPr w:rsidR="00D75141" w:rsidRPr="00563401" w:rsidSect="00A50418">
      <w:headerReference w:type="default" r:id="rId10"/>
      <w:headerReference w:type="first" r:id="rId11"/>
      <w:pgSz w:w="11906" w:h="16838"/>
      <w:pgMar w:top="567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6D4" w:rsidRDefault="006C76D4" w:rsidP="00F42E41">
      <w:pPr>
        <w:spacing w:after="0" w:line="240" w:lineRule="auto"/>
      </w:pPr>
      <w:r>
        <w:separator/>
      </w:r>
    </w:p>
  </w:endnote>
  <w:endnote w:type="continuationSeparator" w:id="0">
    <w:p w:rsidR="006C76D4" w:rsidRDefault="006C76D4" w:rsidP="00F42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6D4" w:rsidRDefault="006C76D4" w:rsidP="00F42E41">
      <w:pPr>
        <w:spacing w:after="0" w:line="240" w:lineRule="auto"/>
      </w:pPr>
      <w:r>
        <w:separator/>
      </w:r>
    </w:p>
  </w:footnote>
  <w:footnote w:type="continuationSeparator" w:id="0">
    <w:p w:rsidR="006C76D4" w:rsidRDefault="006C76D4" w:rsidP="00F42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A40" w:rsidRDefault="003E3A40">
    <w:pPr>
      <w:pStyle w:val="a3"/>
      <w:jc w:val="center"/>
    </w:pPr>
  </w:p>
  <w:p w:rsidR="003E3A40" w:rsidRDefault="003E3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A73" w:rsidRPr="001F3A73" w:rsidRDefault="001F3A73" w:rsidP="001F3A73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 w:rsidRPr="001F3A73">
      <w:rPr>
        <w:rFonts w:ascii="Times New Roman" w:hAnsi="Times New Roman" w:cs="Times New Roman"/>
        <w:b/>
        <w:sz w:val="24"/>
        <w:szCs w:val="24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545"/>
    <w:multiLevelType w:val="multilevel"/>
    <w:tmpl w:val="C040E7E2"/>
    <w:lvl w:ilvl="0">
      <w:start w:val="1"/>
      <w:numFmt w:val="decimal"/>
      <w:suff w:val="space"/>
      <w:lvlText w:val="%1."/>
      <w:lvlJc w:val="left"/>
      <w:pPr>
        <w:ind w:left="0" w:firstLine="6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7954D9"/>
    <w:multiLevelType w:val="hybridMultilevel"/>
    <w:tmpl w:val="9B2A0132"/>
    <w:lvl w:ilvl="0" w:tplc="9C887C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6A325B1C">
      <w:start w:val="1"/>
      <w:numFmt w:val="decimal"/>
      <w:suff w:val="space"/>
      <w:lvlText w:val="%2)"/>
      <w:lvlJc w:val="left"/>
      <w:pPr>
        <w:ind w:left="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85665C"/>
    <w:multiLevelType w:val="hybridMultilevel"/>
    <w:tmpl w:val="AC9C870A"/>
    <w:lvl w:ilvl="0" w:tplc="F57E6B16">
      <w:start w:val="1"/>
      <w:numFmt w:val="bullet"/>
      <w:suff w:val="space"/>
      <w:lvlText w:val=""/>
      <w:lvlJc w:val="left"/>
      <w:pPr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CEE310B"/>
    <w:multiLevelType w:val="multilevel"/>
    <w:tmpl w:val="AC12CF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suff w:val="space"/>
      <w:lvlText w:val="%1.%2."/>
      <w:lvlJc w:val="left"/>
      <w:pPr>
        <w:ind w:left="0" w:firstLine="6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4">
    <w:nsid w:val="0D605BDF"/>
    <w:multiLevelType w:val="hybridMultilevel"/>
    <w:tmpl w:val="208E4DC8"/>
    <w:lvl w:ilvl="0" w:tplc="1F6E10F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7A12F9"/>
    <w:multiLevelType w:val="multilevel"/>
    <w:tmpl w:val="0498AC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6"/>
      <w:numFmt w:val="decimal"/>
      <w:isLgl/>
      <w:lvlText w:val="%1.%2."/>
      <w:lvlJc w:val="left"/>
      <w:pPr>
        <w:ind w:left="2494" w:hanging="142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49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>
    <w:nsid w:val="0ED522B5"/>
    <w:multiLevelType w:val="hybridMultilevel"/>
    <w:tmpl w:val="46F466DA"/>
    <w:lvl w:ilvl="0" w:tplc="B2421510">
      <w:start w:val="1"/>
      <w:numFmt w:val="decimal"/>
      <w:lvlText w:val="%1)"/>
      <w:lvlJc w:val="left"/>
      <w:pPr>
        <w:tabs>
          <w:tab w:val="num" w:pos="1021"/>
        </w:tabs>
        <w:ind w:left="0" w:firstLine="709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741935"/>
    <w:multiLevelType w:val="hybridMultilevel"/>
    <w:tmpl w:val="AC086538"/>
    <w:lvl w:ilvl="0" w:tplc="3C527AE8">
      <w:start w:val="1"/>
      <w:numFmt w:val="decimal"/>
      <w:suff w:val="space"/>
      <w:lvlText w:val="%1."/>
      <w:lvlJc w:val="left"/>
      <w:pPr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10FA7EB7"/>
    <w:multiLevelType w:val="hybridMultilevel"/>
    <w:tmpl w:val="411C44A4"/>
    <w:lvl w:ilvl="0" w:tplc="26F873DC">
      <w:start w:val="1"/>
      <w:numFmt w:val="decimal"/>
      <w:suff w:val="space"/>
      <w:lvlText w:val="%1)"/>
      <w:lvlJc w:val="left"/>
      <w:pPr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8C566D"/>
    <w:multiLevelType w:val="multilevel"/>
    <w:tmpl w:val="2E48D52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1D002EEB"/>
    <w:multiLevelType w:val="hybridMultilevel"/>
    <w:tmpl w:val="53488332"/>
    <w:lvl w:ilvl="0" w:tplc="A628E6C4">
      <w:start w:val="1"/>
      <w:numFmt w:val="decimal"/>
      <w:suff w:val="space"/>
      <w:lvlText w:val="%1)"/>
      <w:lvlJc w:val="left"/>
      <w:pPr>
        <w:ind w:left="0" w:firstLine="68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E944E14"/>
    <w:multiLevelType w:val="hybridMultilevel"/>
    <w:tmpl w:val="023AE276"/>
    <w:lvl w:ilvl="0" w:tplc="9C887C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B8FC529E">
      <w:start w:val="1"/>
      <w:numFmt w:val="decimal"/>
      <w:suff w:val="space"/>
      <w:lvlText w:val="%2)"/>
      <w:lvlJc w:val="left"/>
      <w:pPr>
        <w:ind w:left="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EA83B27"/>
    <w:multiLevelType w:val="multilevel"/>
    <w:tmpl w:val="E8828318"/>
    <w:lvl w:ilvl="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60" w:hanging="360"/>
      </w:pPr>
    </w:lvl>
    <w:lvl w:ilvl="2" w:tentative="1">
      <w:start w:val="1"/>
      <w:numFmt w:val="lowerRoman"/>
      <w:lvlText w:val="%3."/>
      <w:lvlJc w:val="right"/>
      <w:pPr>
        <w:ind w:left="2480" w:hanging="180"/>
      </w:pPr>
    </w:lvl>
    <w:lvl w:ilvl="3" w:tentative="1">
      <w:start w:val="1"/>
      <w:numFmt w:val="decimal"/>
      <w:lvlText w:val="%4."/>
      <w:lvlJc w:val="left"/>
      <w:pPr>
        <w:ind w:left="3200" w:hanging="360"/>
      </w:pPr>
    </w:lvl>
    <w:lvl w:ilvl="4" w:tentative="1">
      <w:start w:val="1"/>
      <w:numFmt w:val="lowerLetter"/>
      <w:lvlText w:val="%5."/>
      <w:lvlJc w:val="left"/>
      <w:pPr>
        <w:ind w:left="3920" w:hanging="360"/>
      </w:pPr>
    </w:lvl>
    <w:lvl w:ilvl="5" w:tentative="1">
      <w:start w:val="1"/>
      <w:numFmt w:val="lowerRoman"/>
      <w:lvlText w:val="%6."/>
      <w:lvlJc w:val="right"/>
      <w:pPr>
        <w:ind w:left="4640" w:hanging="180"/>
      </w:pPr>
    </w:lvl>
    <w:lvl w:ilvl="6" w:tentative="1">
      <w:start w:val="1"/>
      <w:numFmt w:val="decimal"/>
      <w:lvlText w:val="%7."/>
      <w:lvlJc w:val="left"/>
      <w:pPr>
        <w:ind w:left="5360" w:hanging="360"/>
      </w:pPr>
    </w:lvl>
    <w:lvl w:ilvl="7" w:tentative="1">
      <w:start w:val="1"/>
      <w:numFmt w:val="lowerLetter"/>
      <w:lvlText w:val="%8."/>
      <w:lvlJc w:val="left"/>
      <w:pPr>
        <w:ind w:left="6080" w:hanging="360"/>
      </w:pPr>
    </w:lvl>
    <w:lvl w:ilvl="8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20D25A5C"/>
    <w:multiLevelType w:val="hybridMultilevel"/>
    <w:tmpl w:val="F0324184"/>
    <w:lvl w:ilvl="0" w:tplc="842898D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8F008C18">
      <w:start w:val="1"/>
      <w:numFmt w:val="decimal"/>
      <w:suff w:val="space"/>
      <w:lvlText w:val="%2)"/>
      <w:lvlJc w:val="left"/>
      <w:pPr>
        <w:ind w:left="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3A3B4D"/>
    <w:multiLevelType w:val="multilevel"/>
    <w:tmpl w:val="660C766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suff w:val="space"/>
      <w:lvlText w:val="3.5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15">
    <w:nsid w:val="298F7BF5"/>
    <w:multiLevelType w:val="hybridMultilevel"/>
    <w:tmpl w:val="52E48DEE"/>
    <w:lvl w:ilvl="0" w:tplc="0419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DBAC0964">
      <w:start w:val="17"/>
      <w:numFmt w:val="decimal"/>
      <w:lvlText w:val="%2."/>
      <w:lvlJc w:val="left"/>
      <w:pPr>
        <w:tabs>
          <w:tab w:val="num" w:pos="802"/>
        </w:tabs>
        <w:ind w:left="93" w:firstLine="397"/>
      </w:pPr>
      <w:rPr>
        <w:sz w:val="28"/>
      </w:r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>
    <w:nsid w:val="2E301383"/>
    <w:multiLevelType w:val="hybridMultilevel"/>
    <w:tmpl w:val="68A272F2"/>
    <w:lvl w:ilvl="0" w:tplc="9C887C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3828C00E">
      <w:start w:val="1"/>
      <w:numFmt w:val="decimal"/>
      <w:suff w:val="space"/>
      <w:lvlText w:val="%2)"/>
      <w:lvlJc w:val="left"/>
      <w:pPr>
        <w:ind w:left="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8D458C9"/>
    <w:multiLevelType w:val="hybridMultilevel"/>
    <w:tmpl w:val="C67E89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1A104D3"/>
    <w:multiLevelType w:val="hybridMultilevel"/>
    <w:tmpl w:val="09600066"/>
    <w:lvl w:ilvl="0" w:tplc="9C887C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C660DE76">
      <w:start w:val="1"/>
      <w:numFmt w:val="decimal"/>
      <w:suff w:val="space"/>
      <w:lvlText w:val="%2)"/>
      <w:lvlJc w:val="left"/>
      <w:pPr>
        <w:ind w:left="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47B7351"/>
    <w:multiLevelType w:val="hybridMultilevel"/>
    <w:tmpl w:val="FB0223E2"/>
    <w:lvl w:ilvl="0" w:tplc="E9ECCB46">
      <w:start w:val="1"/>
      <w:numFmt w:val="decimal"/>
      <w:suff w:val="space"/>
      <w:lvlText w:val="%1)"/>
      <w:lvlJc w:val="left"/>
      <w:pPr>
        <w:ind w:left="0" w:firstLine="6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89423B6C"/>
    <w:lvl w:ilvl="0" w:tplc="1F3CC68C">
      <w:start w:val="1"/>
      <w:numFmt w:val="decimal"/>
      <w:suff w:val="space"/>
      <w:lvlText w:val="%1)"/>
      <w:lvlJc w:val="left"/>
      <w:pPr>
        <w:ind w:left="0" w:firstLine="68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7DD3C07"/>
    <w:multiLevelType w:val="hybridMultilevel"/>
    <w:tmpl w:val="D4E85490"/>
    <w:lvl w:ilvl="0" w:tplc="F1BE91A4">
      <w:start w:val="2"/>
      <w:numFmt w:val="decimal"/>
      <w:lvlText w:val="%1)"/>
      <w:lvlJc w:val="left"/>
      <w:pPr>
        <w:ind w:left="21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14" w:hanging="360"/>
      </w:pPr>
    </w:lvl>
    <w:lvl w:ilvl="2" w:tplc="0419001B" w:tentative="1">
      <w:start w:val="1"/>
      <w:numFmt w:val="lowerRoman"/>
      <w:lvlText w:val="%3."/>
      <w:lvlJc w:val="right"/>
      <w:pPr>
        <w:ind w:left="3634" w:hanging="180"/>
      </w:pPr>
    </w:lvl>
    <w:lvl w:ilvl="3" w:tplc="0419000F" w:tentative="1">
      <w:start w:val="1"/>
      <w:numFmt w:val="decimal"/>
      <w:lvlText w:val="%4."/>
      <w:lvlJc w:val="left"/>
      <w:pPr>
        <w:ind w:left="4354" w:hanging="360"/>
      </w:pPr>
    </w:lvl>
    <w:lvl w:ilvl="4" w:tplc="04190019" w:tentative="1">
      <w:start w:val="1"/>
      <w:numFmt w:val="lowerLetter"/>
      <w:lvlText w:val="%5."/>
      <w:lvlJc w:val="left"/>
      <w:pPr>
        <w:ind w:left="5074" w:hanging="360"/>
      </w:pPr>
    </w:lvl>
    <w:lvl w:ilvl="5" w:tplc="0419001B" w:tentative="1">
      <w:start w:val="1"/>
      <w:numFmt w:val="lowerRoman"/>
      <w:lvlText w:val="%6."/>
      <w:lvlJc w:val="right"/>
      <w:pPr>
        <w:ind w:left="5794" w:hanging="180"/>
      </w:pPr>
    </w:lvl>
    <w:lvl w:ilvl="6" w:tplc="0419000F" w:tentative="1">
      <w:start w:val="1"/>
      <w:numFmt w:val="decimal"/>
      <w:lvlText w:val="%7."/>
      <w:lvlJc w:val="left"/>
      <w:pPr>
        <w:ind w:left="6514" w:hanging="360"/>
      </w:pPr>
    </w:lvl>
    <w:lvl w:ilvl="7" w:tplc="04190019" w:tentative="1">
      <w:start w:val="1"/>
      <w:numFmt w:val="lowerLetter"/>
      <w:lvlText w:val="%8."/>
      <w:lvlJc w:val="left"/>
      <w:pPr>
        <w:ind w:left="7234" w:hanging="360"/>
      </w:pPr>
    </w:lvl>
    <w:lvl w:ilvl="8" w:tplc="0419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22">
    <w:nsid w:val="48CD2C0F"/>
    <w:multiLevelType w:val="hybridMultilevel"/>
    <w:tmpl w:val="6EB22DBC"/>
    <w:lvl w:ilvl="0" w:tplc="E148108A">
      <w:start w:val="1"/>
      <w:numFmt w:val="decimal"/>
      <w:suff w:val="space"/>
      <w:lvlText w:val="%1)"/>
      <w:lvlJc w:val="left"/>
      <w:pPr>
        <w:ind w:left="0" w:firstLine="680"/>
      </w:pPr>
      <w:rPr>
        <w:rFonts w:ascii="Times New Roman" w:hAnsi="Times New Roman" w:cs="Times New Roman" w:hint="default"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AEA2E4C"/>
    <w:multiLevelType w:val="hybridMultilevel"/>
    <w:tmpl w:val="E8828318"/>
    <w:lvl w:ilvl="0" w:tplc="E530E71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4">
    <w:nsid w:val="4CDB299E"/>
    <w:multiLevelType w:val="hybridMultilevel"/>
    <w:tmpl w:val="8FC0296C"/>
    <w:lvl w:ilvl="0" w:tplc="5F603D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0B4A07"/>
    <w:multiLevelType w:val="hybridMultilevel"/>
    <w:tmpl w:val="187A7156"/>
    <w:lvl w:ilvl="0" w:tplc="3A6E21F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3F16A8"/>
    <w:multiLevelType w:val="multilevel"/>
    <w:tmpl w:val="892277A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7">
    <w:nsid w:val="52BC2DF0"/>
    <w:multiLevelType w:val="hybridMultilevel"/>
    <w:tmpl w:val="55B0990C"/>
    <w:lvl w:ilvl="0" w:tplc="69D8EF56">
      <w:start w:val="1"/>
      <w:numFmt w:val="decimal"/>
      <w:lvlText w:val="%1)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A3F5EA0"/>
    <w:multiLevelType w:val="hybridMultilevel"/>
    <w:tmpl w:val="2F3099F2"/>
    <w:lvl w:ilvl="0" w:tplc="7ACA2F70">
      <w:start w:val="1"/>
      <w:numFmt w:val="bullet"/>
      <w:suff w:val="space"/>
      <w:lvlText w:val=""/>
      <w:lvlJc w:val="left"/>
      <w:pPr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A6A6EA2"/>
    <w:multiLevelType w:val="hybridMultilevel"/>
    <w:tmpl w:val="3BBE3598"/>
    <w:lvl w:ilvl="0" w:tplc="9C887C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EEDAC564">
      <w:start w:val="1"/>
      <w:numFmt w:val="decimal"/>
      <w:suff w:val="space"/>
      <w:lvlText w:val="%2)"/>
      <w:lvlJc w:val="left"/>
      <w:pPr>
        <w:ind w:left="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CF86324"/>
    <w:multiLevelType w:val="multilevel"/>
    <w:tmpl w:val="5724954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D013172"/>
    <w:multiLevelType w:val="hybridMultilevel"/>
    <w:tmpl w:val="465EFD0A"/>
    <w:lvl w:ilvl="0" w:tplc="D50E161A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E52F33"/>
    <w:multiLevelType w:val="hybridMultilevel"/>
    <w:tmpl w:val="E752DCB0"/>
    <w:lvl w:ilvl="0" w:tplc="42368C0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3">
    <w:nsid w:val="62B04249"/>
    <w:multiLevelType w:val="hybridMultilevel"/>
    <w:tmpl w:val="27565F7C"/>
    <w:lvl w:ilvl="0" w:tplc="E2DC9AD4">
      <w:start w:val="1"/>
      <w:numFmt w:val="bullet"/>
      <w:suff w:val="space"/>
      <w:lvlText w:val=""/>
      <w:lvlJc w:val="left"/>
      <w:pPr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4A55DE8"/>
    <w:multiLevelType w:val="hybridMultilevel"/>
    <w:tmpl w:val="C4627D98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8CE7777"/>
    <w:multiLevelType w:val="hybridMultilevel"/>
    <w:tmpl w:val="AE5ECCE0"/>
    <w:lvl w:ilvl="0" w:tplc="9C887CD6">
      <w:start w:val="1"/>
      <w:numFmt w:val="decimal"/>
      <w:suff w:val="space"/>
      <w:lvlText w:val="%1)"/>
      <w:lvlJc w:val="left"/>
      <w:pPr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6">
    <w:nsid w:val="695B1DF8"/>
    <w:multiLevelType w:val="multilevel"/>
    <w:tmpl w:val="056E92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9BB7AE7"/>
    <w:multiLevelType w:val="multilevel"/>
    <w:tmpl w:val="14A2FA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38">
    <w:nsid w:val="6B062498"/>
    <w:multiLevelType w:val="hybridMultilevel"/>
    <w:tmpl w:val="5358D5B8"/>
    <w:lvl w:ilvl="0" w:tplc="DBF6FDD4">
      <w:start w:val="1"/>
      <w:numFmt w:val="decimal"/>
      <w:suff w:val="space"/>
      <w:lvlText w:val="%1)"/>
      <w:lvlJc w:val="left"/>
      <w:pPr>
        <w:ind w:left="0" w:firstLine="68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2369E0"/>
    <w:multiLevelType w:val="hybridMultilevel"/>
    <w:tmpl w:val="FA0A1C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C037B2B"/>
    <w:multiLevelType w:val="hybridMultilevel"/>
    <w:tmpl w:val="85E8A5A4"/>
    <w:lvl w:ilvl="0" w:tplc="9FD05EDC">
      <w:start w:val="1"/>
      <w:numFmt w:val="decimal"/>
      <w:suff w:val="space"/>
      <w:lvlText w:val="%1)"/>
      <w:lvlJc w:val="left"/>
      <w:pPr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E34C0C"/>
    <w:multiLevelType w:val="hybridMultilevel"/>
    <w:tmpl w:val="4D74CFC0"/>
    <w:lvl w:ilvl="0" w:tplc="441A220A">
      <w:start w:val="1"/>
      <w:numFmt w:val="decimal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812DD5"/>
    <w:multiLevelType w:val="hybridMultilevel"/>
    <w:tmpl w:val="2AD47526"/>
    <w:lvl w:ilvl="0" w:tplc="A6B2A48E">
      <w:start w:val="1"/>
      <w:numFmt w:val="decimal"/>
      <w:lvlText w:val="%1."/>
      <w:lvlJc w:val="left"/>
      <w:pPr>
        <w:ind w:left="1516" w:hanging="91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3">
    <w:nsid w:val="7EA127A0"/>
    <w:multiLevelType w:val="hybridMultilevel"/>
    <w:tmpl w:val="8F1E11D8"/>
    <w:lvl w:ilvl="0" w:tplc="3BEE7BD8">
      <w:start w:val="1"/>
      <w:numFmt w:val="upperRoman"/>
      <w:suff w:val="space"/>
      <w:lvlText w:val="%1."/>
      <w:lvlJc w:val="left"/>
      <w:pPr>
        <w:ind w:left="1429" w:hanging="720"/>
      </w:pPr>
      <w:rPr>
        <w:rFonts w:hint="default"/>
      </w:rPr>
    </w:lvl>
    <w:lvl w:ilvl="1" w:tplc="F09C3B62">
      <w:start w:val="1"/>
      <w:numFmt w:val="decimal"/>
      <w:lvlText w:val="%2)"/>
      <w:lvlJc w:val="left"/>
      <w:pPr>
        <w:ind w:left="2160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E95280"/>
    <w:multiLevelType w:val="multilevel"/>
    <w:tmpl w:val="9B08FF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6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num w:numId="1">
    <w:abstractNumId w:val="24"/>
  </w:num>
  <w:num w:numId="2">
    <w:abstractNumId w:val="17"/>
  </w:num>
  <w:num w:numId="3">
    <w:abstractNumId w:val="39"/>
  </w:num>
  <w:num w:numId="4">
    <w:abstractNumId w:val="42"/>
  </w:num>
  <w:num w:numId="5">
    <w:abstractNumId w:val="25"/>
  </w:num>
  <w:num w:numId="6">
    <w:abstractNumId w:val="34"/>
  </w:num>
  <w:num w:numId="7">
    <w:abstractNumId w:val="9"/>
  </w:num>
  <w:num w:numId="8">
    <w:abstractNumId w:val="32"/>
  </w:num>
  <w:num w:numId="9">
    <w:abstractNumId w:val="7"/>
  </w:num>
  <w:num w:numId="10">
    <w:abstractNumId w:val="44"/>
  </w:num>
  <w:num w:numId="11">
    <w:abstractNumId w:val="43"/>
  </w:num>
  <w:num w:numId="12">
    <w:abstractNumId w:val="37"/>
  </w:num>
  <w:num w:numId="13">
    <w:abstractNumId w:val="3"/>
  </w:num>
  <w:num w:numId="14">
    <w:abstractNumId w:val="26"/>
  </w:num>
  <w:num w:numId="15">
    <w:abstractNumId w:val="41"/>
  </w:num>
  <w:num w:numId="16">
    <w:abstractNumId w:val="27"/>
  </w:num>
  <w:num w:numId="17">
    <w:abstractNumId w:val="38"/>
  </w:num>
  <w:num w:numId="18">
    <w:abstractNumId w:val="4"/>
  </w:num>
  <w:num w:numId="19">
    <w:abstractNumId w:val="19"/>
  </w:num>
  <w:num w:numId="20">
    <w:abstractNumId w:val="35"/>
  </w:num>
  <w:num w:numId="21">
    <w:abstractNumId w:val="0"/>
  </w:num>
  <w:num w:numId="22">
    <w:abstractNumId w:val="10"/>
  </w:num>
  <w:num w:numId="23">
    <w:abstractNumId w:val="20"/>
  </w:num>
  <w:num w:numId="24">
    <w:abstractNumId w:val="30"/>
  </w:num>
  <w:num w:numId="25">
    <w:abstractNumId w:val="8"/>
  </w:num>
  <w:num w:numId="26">
    <w:abstractNumId w:val="14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6"/>
  </w:num>
  <w:num w:numId="30">
    <w:abstractNumId w:val="18"/>
  </w:num>
  <w:num w:numId="31">
    <w:abstractNumId w:val="29"/>
  </w:num>
  <w:num w:numId="32">
    <w:abstractNumId w:val="1"/>
  </w:num>
  <w:num w:numId="33">
    <w:abstractNumId w:val="28"/>
  </w:num>
  <w:num w:numId="34">
    <w:abstractNumId w:val="13"/>
  </w:num>
  <w:num w:numId="35">
    <w:abstractNumId w:val="33"/>
  </w:num>
  <w:num w:numId="36">
    <w:abstractNumId w:val="36"/>
  </w:num>
  <w:num w:numId="37">
    <w:abstractNumId w:val="2"/>
  </w:num>
  <w:num w:numId="38">
    <w:abstractNumId w:val="15"/>
    <w:lvlOverride w:ilvl="0">
      <w:startOverride w:val="1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15"/>
  </w:num>
  <w:num w:numId="42">
    <w:abstractNumId w:val="22"/>
  </w:num>
  <w:num w:numId="43">
    <w:abstractNumId w:val="5"/>
  </w:num>
  <w:num w:numId="44">
    <w:abstractNumId w:val="23"/>
  </w:num>
  <w:num w:numId="45">
    <w:abstractNumId w:val="12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97A"/>
    <w:rsid w:val="00012EE9"/>
    <w:rsid w:val="00025B30"/>
    <w:rsid w:val="00044472"/>
    <w:rsid w:val="00046A40"/>
    <w:rsid w:val="0005428A"/>
    <w:rsid w:val="000624DB"/>
    <w:rsid w:val="000744FD"/>
    <w:rsid w:val="000755CB"/>
    <w:rsid w:val="000A0BA0"/>
    <w:rsid w:val="000A3BCB"/>
    <w:rsid w:val="000B605C"/>
    <w:rsid w:val="000C3EDD"/>
    <w:rsid w:val="000D274F"/>
    <w:rsid w:val="000D62B3"/>
    <w:rsid w:val="000D752F"/>
    <w:rsid w:val="000E6F5B"/>
    <w:rsid w:val="000E78A3"/>
    <w:rsid w:val="000E7EAF"/>
    <w:rsid w:val="000F6E9A"/>
    <w:rsid w:val="000F7EC8"/>
    <w:rsid w:val="0011136F"/>
    <w:rsid w:val="00141109"/>
    <w:rsid w:val="0014118D"/>
    <w:rsid w:val="0014179A"/>
    <w:rsid w:val="001419AB"/>
    <w:rsid w:val="00141D4E"/>
    <w:rsid w:val="001430A6"/>
    <w:rsid w:val="001676D0"/>
    <w:rsid w:val="00167CD0"/>
    <w:rsid w:val="00185DCD"/>
    <w:rsid w:val="00192605"/>
    <w:rsid w:val="001A7E48"/>
    <w:rsid w:val="001B2D7C"/>
    <w:rsid w:val="001B52A9"/>
    <w:rsid w:val="001C12FD"/>
    <w:rsid w:val="001D4D03"/>
    <w:rsid w:val="001D6B3D"/>
    <w:rsid w:val="001F3A73"/>
    <w:rsid w:val="00210256"/>
    <w:rsid w:val="00220A3A"/>
    <w:rsid w:val="00223B8A"/>
    <w:rsid w:val="0022709D"/>
    <w:rsid w:val="00235C3F"/>
    <w:rsid w:val="00252781"/>
    <w:rsid w:val="002676C2"/>
    <w:rsid w:val="002943DC"/>
    <w:rsid w:val="002A6DBD"/>
    <w:rsid w:val="002B080C"/>
    <w:rsid w:val="002C4632"/>
    <w:rsid w:val="002C7DB0"/>
    <w:rsid w:val="002D7049"/>
    <w:rsid w:val="002E2DFB"/>
    <w:rsid w:val="002F1476"/>
    <w:rsid w:val="002F20C2"/>
    <w:rsid w:val="002F354C"/>
    <w:rsid w:val="002F4748"/>
    <w:rsid w:val="00304DC5"/>
    <w:rsid w:val="003135D8"/>
    <w:rsid w:val="00316851"/>
    <w:rsid w:val="003252D4"/>
    <w:rsid w:val="00326734"/>
    <w:rsid w:val="00333168"/>
    <w:rsid w:val="0033489F"/>
    <w:rsid w:val="003452D5"/>
    <w:rsid w:val="00350470"/>
    <w:rsid w:val="00354321"/>
    <w:rsid w:val="00362D7E"/>
    <w:rsid w:val="00364288"/>
    <w:rsid w:val="00381621"/>
    <w:rsid w:val="00384F4B"/>
    <w:rsid w:val="00393853"/>
    <w:rsid w:val="003C2D67"/>
    <w:rsid w:val="003E3A40"/>
    <w:rsid w:val="003E48D9"/>
    <w:rsid w:val="003E6771"/>
    <w:rsid w:val="00402A95"/>
    <w:rsid w:val="00447F24"/>
    <w:rsid w:val="004535BD"/>
    <w:rsid w:val="00460383"/>
    <w:rsid w:val="00463C93"/>
    <w:rsid w:val="004703F7"/>
    <w:rsid w:val="0047243D"/>
    <w:rsid w:val="00476003"/>
    <w:rsid w:val="004814A6"/>
    <w:rsid w:val="00482A5E"/>
    <w:rsid w:val="004859CD"/>
    <w:rsid w:val="00490D56"/>
    <w:rsid w:val="004931C7"/>
    <w:rsid w:val="00493D69"/>
    <w:rsid w:val="004A0524"/>
    <w:rsid w:val="004B0449"/>
    <w:rsid w:val="004B53D5"/>
    <w:rsid w:val="004B7D27"/>
    <w:rsid w:val="004F1A7A"/>
    <w:rsid w:val="004F2C3D"/>
    <w:rsid w:val="004F6A50"/>
    <w:rsid w:val="004F7A92"/>
    <w:rsid w:val="00510E49"/>
    <w:rsid w:val="00511FCA"/>
    <w:rsid w:val="00512F69"/>
    <w:rsid w:val="00530CF1"/>
    <w:rsid w:val="00532F47"/>
    <w:rsid w:val="005467E7"/>
    <w:rsid w:val="00546CE3"/>
    <w:rsid w:val="005517CB"/>
    <w:rsid w:val="0055418B"/>
    <w:rsid w:val="005624A7"/>
    <w:rsid w:val="005649D2"/>
    <w:rsid w:val="0057724B"/>
    <w:rsid w:val="005873EB"/>
    <w:rsid w:val="00596FE7"/>
    <w:rsid w:val="005A3B7D"/>
    <w:rsid w:val="005A6DEA"/>
    <w:rsid w:val="005B03B1"/>
    <w:rsid w:val="005B122D"/>
    <w:rsid w:val="005B78FA"/>
    <w:rsid w:val="005D29F1"/>
    <w:rsid w:val="00617F48"/>
    <w:rsid w:val="00624E62"/>
    <w:rsid w:val="0062718F"/>
    <w:rsid w:val="006342C7"/>
    <w:rsid w:val="0064070B"/>
    <w:rsid w:val="00640FD0"/>
    <w:rsid w:val="00656FFC"/>
    <w:rsid w:val="006613E0"/>
    <w:rsid w:val="0066413E"/>
    <w:rsid w:val="00671441"/>
    <w:rsid w:val="006829F8"/>
    <w:rsid w:val="00687172"/>
    <w:rsid w:val="00687612"/>
    <w:rsid w:val="006A2DFF"/>
    <w:rsid w:val="006A3E8B"/>
    <w:rsid w:val="006A6B8B"/>
    <w:rsid w:val="006B52F8"/>
    <w:rsid w:val="006C5E6A"/>
    <w:rsid w:val="006C76D4"/>
    <w:rsid w:val="006D473C"/>
    <w:rsid w:val="006D688C"/>
    <w:rsid w:val="006D7C0C"/>
    <w:rsid w:val="006E2869"/>
    <w:rsid w:val="006F3EC4"/>
    <w:rsid w:val="00703E53"/>
    <w:rsid w:val="007059AC"/>
    <w:rsid w:val="0070739D"/>
    <w:rsid w:val="00707E9E"/>
    <w:rsid w:val="0071123D"/>
    <w:rsid w:val="007174E5"/>
    <w:rsid w:val="00717A44"/>
    <w:rsid w:val="0072115B"/>
    <w:rsid w:val="00727696"/>
    <w:rsid w:val="00731EA4"/>
    <w:rsid w:val="00732E91"/>
    <w:rsid w:val="0073631C"/>
    <w:rsid w:val="007433C2"/>
    <w:rsid w:val="007455C6"/>
    <w:rsid w:val="00745D0C"/>
    <w:rsid w:val="00751337"/>
    <w:rsid w:val="00764062"/>
    <w:rsid w:val="00784619"/>
    <w:rsid w:val="00786DEB"/>
    <w:rsid w:val="00794503"/>
    <w:rsid w:val="007966A7"/>
    <w:rsid w:val="007B510D"/>
    <w:rsid w:val="007C2B8E"/>
    <w:rsid w:val="007D0EF2"/>
    <w:rsid w:val="007E14DD"/>
    <w:rsid w:val="007E2641"/>
    <w:rsid w:val="007E7542"/>
    <w:rsid w:val="007F5EC1"/>
    <w:rsid w:val="00801C73"/>
    <w:rsid w:val="008136CE"/>
    <w:rsid w:val="0082083A"/>
    <w:rsid w:val="0083143A"/>
    <w:rsid w:val="008418B2"/>
    <w:rsid w:val="008422A4"/>
    <w:rsid w:val="00843F2E"/>
    <w:rsid w:val="0084510F"/>
    <w:rsid w:val="008552DC"/>
    <w:rsid w:val="00867954"/>
    <w:rsid w:val="008826CF"/>
    <w:rsid w:val="008863B4"/>
    <w:rsid w:val="0089268C"/>
    <w:rsid w:val="008961C5"/>
    <w:rsid w:val="008A7B7F"/>
    <w:rsid w:val="008B06DB"/>
    <w:rsid w:val="008B4445"/>
    <w:rsid w:val="008B7B52"/>
    <w:rsid w:val="008C27E7"/>
    <w:rsid w:val="008D2EA1"/>
    <w:rsid w:val="008D696A"/>
    <w:rsid w:val="008E2174"/>
    <w:rsid w:val="008E552F"/>
    <w:rsid w:val="008E6959"/>
    <w:rsid w:val="008F3337"/>
    <w:rsid w:val="008F673D"/>
    <w:rsid w:val="0090469A"/>
    <w:rsid w:val="0090794C"/>
    <w:rsid w:val="00927212"/>
    <w:rsid w:val="00940B06"/>
    <w:rsid w:val="00945B21"/>
    <w:rsid w:val="00950CAA"/>
    <w:rsid w:val="009614A7"/>
    <w:rsid w:val="00966C49"/>
    <w:rsid w:val="009708DF"/>
    <w:rsid w:val="00970EF4"/>
    <w:rsid w:val="00983776"/>
    <w:rsid w:val="00984789"/>
    <w:rsid w:val="009A01E1"/>
    <w:rsid w:val="009A13B0"/>
    <w:rsid w:val="009A4F61"/>
    <w:rsid w:val="009B283F"/>
    <w:rsid w:val="009B38E1"/>
    <w:rsid w:val="009C7300"/>
    <w:rsid w:val="009D03D8"/>
    <w:rsid w:val="009D2A2B"/>
    <w:rsid w:val="009E0644"/>
    <w:rsid w:val="00A02AE9"/>
    <w:rsid w:val="00A03AD6"/>
    <w:rsid w:val="00A13CD2"/>
    <w:rsid w:val="00A254FA"/>
    <w:rsid w:val="00A50418"/>
    <w:rsid w:val="00A5706A"/>
    <w:rsid w:val="00A6017A"/>
    <w:rsid w:val="00A60C7D"/>
    <w:rsid w:val="00A61A8F"/>
    <w:rsid w:val="00A67BF3"/>
    <w:rsid w:val="00A71EDC"/>
    <w:rsid w:val="00A7237C"/>
    <w:rsid w:val="00A804FA"/>
    <w:rsid w:val="00A82A31"/>
    <w:rsid w:val="00A94ED3"/>
    <w:rsid w:val="00AA49A9"/>
    <w:rsid w:val="00AC406B"/>
    <w:rsid w:val="00AE74A2"/>
    <w:rsid w:val="00B037A6"/>
    <w:rsid w:val="00B10913"/>
    <w:rsid w:val="00B11261"/>
    <w:rsid w:val="00B410DE"/>
    <w:rsid w:val="00B565F0"/>
    <w:rsid w:val="00B566BD"/>
    <w:rsid w:val="00B70342"/>
    <w:rsid w:val="00B71B85"/>
    <w:rsid w:val="00B7213C"/>
    <w:rsid w:val="00B730D3"/>
    <w:rsid w:val="00B73E77"/>
    <w:rsid w:val="00B77E35"/>
    <w:rsid w:val="00B94C07"/>
    <w:rsid w:val="00B96C73"/>
    <w:rsid w:val="00BB15C1"/>
    <w:rsid w:val="00BC2140"/>
    <w:rsid w:val="00BC760D"/>
    <w:rsid w:val="00BD0D8E"/>
    <w:rsid w:val="00BD294D"/>
    <w:rsid w:val="00BE27C8"/>
    <w:rsid w:val="00BE7ECC"/>
    <w:rsid w:val="00C07CF7"/>
    <w:rsid w:val="00C153F6"/>
    <w:rsid w:val="00C1623F"/>
    <w:rsid w:val="00C3722A"/>
    <w:rsid w:val="00C44F00"/>
    <w:rsid w:val="00C47F32"/>
    <w:rsid w:val="00C52FB3"/>
    <w:rsid w:val="00C556C7"/>
    <w:rsid w:val="00C64EE4"/>
    <w:rsid w:val="00C77428"/>
    <w:rsid w:val="00C77AE6"/>
    <w:rsid w:val="00C813BB"/>
    <w:rsid w:val="00C94B9C"/>
    <w:rsid w:val="00C96D18"/>
    <w:rsid w:val="00C97980"/>
    <w:rsid w:val="00CA4E32"/>
    <w:rsid w:val="00CA5114"/>
    <w:rsid w:val="00CB5B9D"/>
    <w:rsid w:val="00CB5E15"/>
    <w:rsid w:val="00CC152A"/>
    <w:rsid w:val="00CC29B2"/>
    <w:rsid w:val="00CE3747"/>
    <w:rsid w:val="00CE6ACD"/>
    <w:rsid w:val="00CF16AD"/>
    <w:rsid w:val="00CF3B06"/>
    <w:rsid w:val="00CF77EE"/>
    <w:rsid w:val="00CF789A"/>
    <w:rsid w:val="00CF78A4"/>
    <w:rsid w:val="00D16F65"/>
    <w:rsid w:val="00D24823"/>
    <w:rsid w:val="00D54D65"/>
    <w:rsid w:val="00D626FA"/>
    <w:rsid w:val="00D70545"/>
    <w:rsid w:val="00D75141"/>
    <w:rsid w:val="00D7523C"/>
    <w:rsid w:val="00D8786F"/>
    <w:rsid w:val="00D92C62"/>
    <w:rsid w:val="00D93BF4"/>
    <w:rsid w:val="00DB2F89"/>
    <w:rsid w:val="00DB45D2"/>
    <w:rsid w:val="00DB701D"/>
    <w:rsid w:val="00DD18CD"/>
    <w:rsid w:val="00E03897"/>
    <w:rsid w:val="00E05019"/>
    <w:rsid w:val="00E10556"/>
    <w:rsid w:val="00E12571"/>
    <w:rsid w:val="00E1474F"/>
    <w:rsid w:val="00E1491E"/>
    <w:rsid w:val="00E263BE"/>
    <w:rsid w:val="00E275E6"/>
    <w:rsid w:val="00E331A3"/>
    <w:rsid w:val="00E35770"/>
    <w:rsid w:val="00E51D21"/>
    <w:rsid w:val="00E5315E"/>
    <w:rsid w:val="00E55A57"/>
    <w:rsid w:val="00E7568D"/>
    <w:rsid w:val="00E93177"/>
    <w:rsid w:val="00EA0327"/>
    <w:rsid w:val="00EB5438"/>
    <w:rsid w:val="00ED2A45"/>
    <w:rsid w:val="00ED63F1"/>
    <w:rsid w:val="00EE4AB3"/>
    <w:rsid w:val="00EE5F1D"/>
    <w:rsid w:val="00EE6E3D"/>
    <w:rsid w:val="00F06403"/>
    <w:rsid w:val="00F15F5B"/>
    <w:rsid w:val="00F1773E"/>
    <w:rsid w:val="00F177EF"/>
    <w:rsid w:val="00F2497A"/>
    <w:rsid w:val="00F2726D"/>
    <w:rsid w:val="00F35B54"/>
    <w:rsid w:val="00F42E41"/>
    <w:rsid w:val="00F4487A"/>
    <w:rsid w:val="00F57262"/>
    <w:rsid w:val="00F66095"/>
    <w:rsid w:val="00F72523"/>
    <w:rsid w:val="00F7329D"/>
    <w:rsid w:val="00F84027"/>
    <w:rsid w:val="00F85A63"/>
    <w:rsid w:val="00F904D8"/>
    <w:rsid w:val="00F95D76"/>
    <w:rsid w:val="00F97A37"/>
    <w:rsid w:val="00FB18B0"/>
    <w:rsid w:val="00FE6B1E"/>
    <w:rsid w:val="00FE6C9F"/>
    <w:rsid w:val="00FF0432"/>
    <w:rsid w:val="00FF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2E41"/>
  </w:style>
  <w:style w:type="paragraph" w:styleId="a5">
    <w:name w:val="footer"/>
    <w:basedOn w:val="a"/>
    <w:link w:val="a6"/>
    <w:uiPriority w:val="99"/>
    <w:unhideWhenUsed/>
    <w:rsid w:val="00F42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2E41"/>
  </w:style>
  <w:style w:type="paragraph" w:styleId="a7">
    <w:name w:val="List Paragraph"/>
    <w:basedOn w:val="a"/>
    <w:uiPriority w:val="34"/>
    <w:qFormat/>
    <w:rsid w:val="00482A5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56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6FF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75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D75141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D75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D75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D75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D7514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7514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75141"/>
    <w:rPr>
      <w:vertAlign w:val="superscript"/>
    </w:rPr>
  </w:style>
  <w:style w:type="table" w:customStyle="1" w:styleId="2">
    <w:name w:val="Сетка таблицы2"/>
    <w:basedOn w:val="a1"/>
    <w:next w:val="ab"/>
    <w:uiPriority w:val="59"/>
    <w:rsid w:val="00D7514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b"/>
    <w:uiPriority w:val="59"/>
    <w:rsid w:val="00D7514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079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E1055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2E41"/>
  </w:style>
  <w:style w:type="paragraph" w:styleId="a5">
    <w:name w:val="footer"/>
    <w:basedOn w:val="a"/>
    <w:link w:val="a6"/>
    <w:uiPriority w:val="99"/>
    <w:unhideWhenUsed/>
    <w:rsid w:val="00F42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2E41"/>
  </w:style>
  <w:style w:type="paragraph" w:styleId="a7">
    <w:name w:val="List Paragraph"/>
    <w:basedOn w:val="a"/>
    <w:uiPriority w:val="34"/>
    <w:qFormat/>
    <w:rsid w:val="00482A5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56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6FF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75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D75141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D75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D75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D75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D7514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7514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75141"/>
    <w:rPr>
      <w:vertAlign w:val="superscript"/>
    </w:rPr>
  </w:style>
  <w:style w:type="table" w:customStyle="1" w:styleId="2">
    <w:name w:val="Сетка таблицы2"/>
    <w:basedOn w:val="a1"/>
    <w:next w:val="ab"/>
    <w:uiPriority w:val="59"/>
    <w:rsid w:val="00D7514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b"/>
    <w:uiPriority w:val="59"/>
    <w:rsid w:val="00D7514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079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E1055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5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458B7-969A-4A45-969A-C1E3D6331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 Виктория Николаевна</dc:creator>
  <cp:lastModifiedBy>Санжаревская Наталья Юрьевна</cp:lastModifiedBy>
  <cp:revision>2</cp:revision>
  <cp:lastPrinted>2017-08-17T12:09:00Z</cp:lastPrinted>
  <dcterms:created xsi:type="dcterms:W3CDTF">2017-08-17T14:01:00Z</dcterms:created>
  <dcterms:modified xsi:type="dcterms:W3CDTF">2017-08-17T14:01:00Z</dcterms:modified>
</cp:coreProperties>
</file>