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08" w:rsidRDefault="00F32908">
      <w:pPr>
        <w:pStyle w:val="ConsPlusTitlePage"/>
      </w:pPr>
      <w:bookmarkStart w:id="0" w:name="_GoBack"/>
      <w:bookmarkEnd w:id="0"/>
      <w:r>
        <w:br/>
      </w:r>
    </w:p>
    <w:p w:rsidR="00F32908" w:rsidRDefault="00F32908">
      <w:pPr>
        <w:pStyle w:val="ConsPlusNormal"/>
        <w:outlineLvl w:val="0"/>
      </w:pPr>
    </w:p>
    <w:p w:rsidR="00F32908" w:rsidRDefault="00F32908">
      <w:pPr>
        <w:pStyle w:val="ConsPlusTitle"/>
        <w:jc w:val="center"/>
        <w:outlineLvl w:val="0"/>
      </w:pPr>
      <w:r>
        <w:t>МИНИСТЕРСТВО РЕСПУБЛИКИ КОМИ</w:t>
      </w:r>
    </w:p>
    <w:p w:rsidR="00F32908" w:rsidRDefault="00F32908">
      <w:pPr>
        <w:pStyle w:val="ConsPlusTitle"/>
        <w:jc w:val="center"/>
      </w:pPr>
      <w:r>
        <w:t>ИМУЩЕСТВЕННЫХ И ЗЕМЕЛЬНЫХ ОТНОШЕНИЙ</w:t>
      </w:r>
    </w:p>
    <w:p w:rsidR="00F32908" w:rsidRDefault="00F32908">
      <w:pPr>
        <w:pStyle w:val="ConsPlusTitle"/>
        <w:jc w:val="center"/>
      </w:pPr>
    </w:p>
    <w:p w:rsidR="00F32908" w:rsidRDefault="00F32908">
      <w:pPr>
        <w:pStyle w:val="ConsPlusTitle"/>
        <w:jc w:val="center"/>
      </w:pPr>
      <w:r>
        <w:t>ПРИКАЗ</w:t>
      </w:r>
    </w:p>
    <w:p w:rsidR="00F32908" w:rsidRDefault="00F32908">
      <w:pPr>
        <w:pStyle w:val="ConsPlusTitle"/>
        <w:jc w:val="center"/>
      </w:pPr>
      <w:r>
        <w:t>от 16 мая 2016 г. N 184Д</w:t>
      </w:r>
    </w:p>
    <w:p w:rsidR="00F32908" w:rsidRDefault="00F32908">
      <w:pPr>
        <w:pStyle w:val="ConsPlusTitle"/>
        <w:jc w:val="center"/>
      </w:pPr>
    </w:p>
    <w:p w:rsidR="00F32908" w:rsidRDefault="00F32908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F32908" w:rsidRDefault="00F32908">
      <w:pPr>
        <w:pStyle w:val="ConsPlusTitle"/>
        <w:jc w:val="center"/>
      </w:pPr>
      <w:r>
        <w:t>ГОСУДАРСТВЕННОЙ УСЛУГИ ПО ПРИЕМУ ЗАЯВЛЕНИЙ И ВЫДАЧЕ</w:t>
      </w:r>
    </w:p>
    <w:p w:rsidR="00F32908" w:rsidRDefault="00F32908">
      <w:pPr>
        <w:pStyle w:val="ConsPlusTitle"/>
        <w:jc w:val="center"/>
      </w:pPr>
      <w:r>
        <w:t>ДОКУМЕНТОВ О СОГЛАСОВАНИИ МЕСТОПОЛОЖЕНИЯ ГРАНИЦ</w:t>
      </w:r>
    </w:p>
    <w:p w:rsidR="00F32908" w:rsidRDefault="00F32908">
      <w:pPr>
        <w:pStyle w:val="ConsPlusTitle"/>
        <w:jc w:val="center"/>
      </w:pPr>
      <w:r>
        <w:t>ЗЕМЕЛЬНЫХ УЧАСТКОВ</w:t>
      </w:r>
    </w:p>
    <w:p w:rsidR="00F32908" w:rsidRDefault="00F329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9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Республики Коми имущественных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 xml:space="preserve">и земельных отношений от 01.12.2016 </w:t>
            </w:r>
            <w:hyperlink r:id="rId5" w:history="1">
              <w:r>
                <w:rPr>
                  <w:color w:val="0000FF"/>
                </w:rPr>
                <w:t>N 427Д</w:t>
              </w:r>
            </w:hyperlink>
            <w:r>
              <w:rPr>
                <w:color w:val="392C69"/>
              </w:rPr>
              <w:t xml:space="preserve">, от 05.09.2018 </w:t>
            </w:r>
            <w:hyperlink r:id="rId6" w:history="1">
              <w:r>
                <w:rPr>
                  <w:color w:val="0000FF"/>
                </w:rPr>
                <w:t>N 221Д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Коми от 29 ноября 2011 г. N 532 "О разработке и утверждении административных регламентов", приказываю: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1. Утвердить в новой редакции административный </w:t>
      </w:r>
      <w:hyperlink w:anchor="P39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приему заявлений и выдаче документов о согласовании местоположения границ земельных участков.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</w:t>
      </w:r>
      <w:hyperlink r:id="rId9" w:history="1">
        <w:r>
          <w:rPr>
            <w:color w:val="0000FF"/>
          </w:rPr>
          <w:t>приказ</w:t>
        </w:r>
      </w:hyperlink>
      <w:r>
        <w:t xml:space="preserve"> Агентства Республики Коми по управлению имуществом от 15.09.2010 N 132Д "Об утверждении административного регламента предоставления государственной услуги по приему заявлений и выдаче документов о согласовании местоположения границ земельных участков";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приказ</w:t>
        </w:r>
      </w:hyperlink>
      <w:r>
        <w:t xml:space="preserve"> Агентства Республики Коми по управлению имуществом от 14.08.2013 N 158Д "О внесении изменений в приказ Агентства Республики Коми по управлению имуществом от 15 сентября 2010 года N 132Д "Об утверждении Административного регламента предоставления государственной услуги по приему заявлений и выдаче документов о согласовании местоположения границ земельных участков;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приказ</w:t>
        </w:r>
      </w:hyperlink>
      <w:r>
        <w:t xml:space="preserve"> Агентства Республики Коми по управлению имуществом от 11.04.2014 N 72Д "О внесении изменений в приказ Агентства Республики Коми по управлению имуществом от 15 сентября 2010 года N 132Д "Об утверждении Административного регламента предоставления государственной услуги по приему заявлений и выдаче документов о согласовании местоположения границ земельных участков" (Бюллетень органов государственной власти Республики Коми, 18.06.2014, N 28, ст. 309).</w:t>
      </w:r>
    </w:p>
    <w:p w:rsidR="00F32908" w:rsidRDefault="00F32908">
      <w:pPr>
        <w:pStyle w:val="ConsPlusNormal"/>
        <w:jc w:val="both"/>
      </w:pPr>
      <w:r>
        <w:t xml:space="preserve">(п. 2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</w:pPr>
      <w:r>
        <w:t>Министр</w:t>
      </w:r>
    </w:p>
    <w:p w:rsidR="00F32908" w:rsidRDefault="00F32908">
      <w:pPr>
        <w:pStyle w:val="ConsPlusNormal"/>
        <w:jc w:val="right"/>
      </w:pPr>
      <w:r>
        <w:t>А.САЖИН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0"/>
      </w:pPr>
      <w:r>
        <w:t>Утвержден</w:t>
      </w:r>
    </w:p>
    <w:p w:rsidR="00F32908" w:rsidRDefault="00F32908">
      <w:pPr>
        <w:pStyle w:val="ConsPlusNormal"/>
        <w:jc w:val="right"/>
      </w:pPr>
      <w:r>
        <w:t>Приказом</w:t>
      </w:r>
    </w:p>
    <w:p w:rsidR="00F32908" w:rsidRDefault="00F32908">
      <w:pPr>
        <w:pStyle w:val="ConsPlusNormal"/>
        <w:jc w:val="right"/>
      </w:pPr>
      <w:r>
        <w:t>Министерства</w:t>
      </w:r>
    </w:p>
    <w:p w:rsidR="00F32908" w:rsidRDefault="00F32908">
      <w:pPr>
        <w:pStyle w:val="ConsPlusNormal"/>
        <w:jc w:val="right"/>
      </w:pPr>
      <w:r>
        <w:t>Республики Коми</w:t>
      </w:r>
    </w:p>
    <w:p w:rsidR="00F32908" w:rsidRDefault="00F32908">
      <w:pPr>
        <w:pStyle w:val="ConsPlusNormal"/>
        <w:jc w:val="right"/>
      </w:pPr>
      <w:r>
        <w:t>имущественных</w:t>
      </w:r>
    </w:p>
    <w:p w:rsidR="00F32908" w:rsidRDefault="00F32908">
      <w:pPr>
        <w:pStyle w:val="ConsPlusNormal"/>
        <w:jc w:val="right"/>
      </w:pPr>
      <w:r>
        <w:t>и земельных отношений</w:t>
      </w:r>
    </w:p>
    <w:p w:rsidR="00F32908" w:rsidRDefault="00F32908">
      <w:pPr>
        <w:pStyle w:val="ConsPlusNormal"/>
        <w:jc w:val="right"/>
      </w:pPr>
      <w:r>
        <w:t>от 16 мая 2016 г. N 184Д</w:t>
      </w:r>
    </w:p>
    <w:p w:rsidR="00F32908" w:rsidRDefault="00F32908">
      <w:pPr>
        <w:pStyle w:val="ConsPlusNormal"/>
        <w:jc w:val="right"/>
      </w:pPr>
      <w:r>
        <w:t>(приложение)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</w:pPr>
      <w:bookmarkStart w:id="1" w:name="P39"/>
      <w:bookmarkEnd w:id="1"/>
      <w:r>
        <w:t>АДМИНИСТРАТИВНЫЙ РЕГЛАМЕНТ</w:t>
      </w:r>
    </w:p>
    <w:p w:rsidR="00F32908" w:rsidRDefault="00F32908">
      <w:pPr>
        <w:pStyle w:val="ConsPlusTitle"/>
        <w:jc w:val="center"/>
      </w:pPr>
      <w:r>
        <w:t>ПРЕДОСТАВЛЕНИЯ ГОСУДАРСТВЕННОЙ УСЛУГИ ПО ПРИЕМУ ЗАЯВЛЕНИЙ</w:t>
      </w:r>
    </w:p>
    <w:p w:rsidR="00F32908" w:rsidRDefault="00F32908">
      <w:pPr>
        <w:pStyle w:val="ConsPlusTitle"/>
        <w:jc w:val="center"/>
      </w:pPr>
      <w:r>
        <w:t>И ВЫДАЧЕ ДОКУМЕНТОВ О СОГЛАСОВАНИИ МЕСТОПОЛОЖЕНИЯ ГРАНИЦ</w:t>
      </w:r>
    </w:p>
    <w:p w:rsidR="00F32908" w:rsidRDefault="00F32908">
      <w:pPr>
        <w:pStyle w:val="ConsPlusTitle"/>
        <w:jc w:val="center"/>
      </w:pPr>
      <w:r>
        <w:t>ЗЕМЕЛЬНЫХ УЧАСТКОВ</w:t>
      </w:r>
    </w:p>
    <w:p w:rsidR="00F32908" w:rsidRDefault="00F329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9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Республики Коми имущественных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 xml:space="preserve">и земельных отношений от 01.12.2016 </w:t>
            </w:r>
            <w:hyperlink r:id="rId13" w:history="1">
              <w:r>
                <w:rPr>
                  <w:color w:val="0000FF"/>
                </w:rPr>
                <w:t>N 427Д</w:t>
              </w:r>
            </w:hyperlink>
            <w:r>
              <w:rPr>
                <w:color w:val="392C69"/>
              </w:rPr>
              <w:t xml:space="preserve">, от 05.09.2018 </w:t>
            </w:r>
            <w:hyperlink r:id="rId14" w:history="1">
              <w:r>
                <w:rPr>
                  <w:color w:val="0000FF"/>
                </w:rPr>
                <w:t>N 221Д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1"/>
      </w:pPr>
      <w:r>
        <w:t>I. Общие положения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1.1. Административный регламент предоставления государственной услуги по приему заявлений и выдаче документов о согласовании местоположения границ земельных участков (далее - Административный регламент, государственная услуга) разработан в целях повышения качества и доступности результатов предоставления государственной услуги и устанавливает порядок, последовательность и сроки административных процедур и административных действий Министерства Республики Коми имущественных и земельных отношений (далее - Орган, Министерство), многофункциональных центров предоставления государственных и муниципальных услуг (далее - МФЦ), порядок взаимодействия между Министерством, МФЦ и заявителями при предоставлении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1.1-1. Настоящий административный регламент применяется при согласовании местоположения границы земельного участка, одновременно являющейся границей земельного участка, находящегося в государственной собственности Республики Коми, в процессе выполнения кадастровых работ.</w:t>
      </w:r>
    </w:p>
    <w:p w:rsidR="00F32908" w:rsidRDefault="00F32908">
      <w:pPr>
        <w:pStyle w:val="ConsPlusNormal"/>
        <w:jc w:val="both"/>
      </w:pPr>
      <w:r>
        <w:t xml:space="preserve">(п. 1.1-1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1.2. Настоящий административный регламент не применяется: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если смежные земельные участки, находящиеся в государственной собственности Республики Коми, предоставлены гражданам в пожизненное наследуемое владение, постоянное (бессрочное) пользование либо юридическим лицам, не являющимся государственными или муниципальными учреждениями либо казенными предприятиями, в постоянное (бессрочное) пользование;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если смежные земельные участки заняты автомобильными дорогами регионального или межмуниципального значения Республики Коми или земельными участками, зарезервированными под их строительство или реконструкцию;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при выполнении комплексных кадастровых работ.</w:t>
      </w:r>
    </w:p>
    <w:p w:rsidR="00F32908" w:rsidRDefault="00F32908">
      <w:pPr>
        <w:pStyle w:val="ConsPlusNormal"/>
        <w:jc w:val="both"/>
      </w:pPr>
      <w:r>
        <w:t xml:space="preserve">(п. 1.2 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</w:t>
      </w:r>
      <w:r>
        <w:lastRenderedPageBreak/>
        <w:t>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Круг заявителей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1.3. Заявителями на предоставление государственной услуги являются физические и юридические лица.</w:t>
      </w:r>
    </w:p>
    <w:p w:rsidR="00F32908" w:rsidRDefault="00F32908">
      <w:pPr>
        <w:pStyle w:val="ConsPlusNormal"/>
        <w:jc w:val="both"/>
      </w:pPr>
      <w:r>
        <w:t xml:space="preserve">(п. 1.3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1.4. От имени заявителей, в целях получения государственной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Требования к порядку информирования</w:t>
      </w:r>
    </w:p>
    <w:p w:rsidR="00F32908" w:rsidRDefault="00F32908">
      <w:pPr>
        <w:pStyle w:val="ConsPlusTitle"/>
        <w:jc w:val="center"/>
      </w:pPr>
      <w:r>
        <w:t>о предоставлении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1.5. Информация о месте нахождения, графике работы и наименование органа исполнительной власти Республики Коми, предоставляющего государственную услугу, его структурных подразделений и территориальных органов, организаций, участвующих в предоставлении государственной услуги: информация о месте нахождения, графике работы Министерства и его структурных подразделений, МФЦ приводятся в </w:t>
      </w:r>
      <w:hyperlink w:anchor="P828" w:history="1">
        <w:r>
          <w:rPr>
            <w:color w:val="0000FF"/>
          </w:rPr>
          <w:t>приложении N 1</w:t>
        </w:r>
      </w:hyperlink>
      <w:r>
        <w:t xml:space="preserve"> к настоящему Административному регламенту;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1.6. Справочные телефоны структурных подразделений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том числе номер телефона-автоинформатора.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1. Справочные телефоны Министерства и его структурных подразделений, приводятся в </w:t>
      </w:r>
      <w:hyperlink w:anchor="P828" w:history="1">
        <w:r>
          <w:rPr>
            <w:color w:val="0000FF"/>
          </w:rPr>
          <w:t>приложении N 1</w:t>
        </w:r>
      </w:hyperlink>
      <w:r>
        <w:t xml:space="preserve"> к настоящему Административному регламенту.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 Справочные телефоны МФЦ, приводятся в </w:t>
      </w:r>
      <w:hyperlink w:anchor="P828" w:history="1">
        <w:r>
          <w:rPr>
            <w:color w:val="0000FF"/>
          </w:rPr>
          <w:t>приложении N 1</w:t>
        </w:r>
      </w:hyperlink>
      <w:r>
        <w:t xml:space="preserve"> к настоящему Административному регламенту.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1.7. Адреса официальных сайтов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информационно-телекоммуникационной сети "Интернет",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 Адрес официального сайта Министерства - agui.rkomi.ru.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 Адрес сайта МФЦ - содержится в </w:t>
      </w:r>
      <w:hyperlink w:anchor="P828" w:history="1">
        <w:r>
          <w:rPr>
            <w:color w:val="0000FF"/>
          </w:rPr>
          <w:t>Приложении N 1</w:t>
        </w:r>
      </w:hyperlink>
      <w:r>
        <w:t xml:space="preserve"> к настоящему Административному регламенту.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 Адрес государственной информационной системы Республики Коми "Портал государственных и муниципальных услуг (функций) Республики Коми":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pgu.rkomi.ru, адрес федеральной государственной информационной системы "Единый портал государственных и муниципальных услуг (функций)" - gosuslugi.ru (далее - Портал государственных и муниципальных услуг (функций) Республики Коми, Единый портал государственных и муниципальных услуг (функций).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 Адрес электронной почты Министерства: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aum@amp.rkomi.ru.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Государственная услуга предоставляется Министерством по адресу: Республика Коми, г. Сыктывкар, ул. Интернациональная, д. 108.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Структурные подразделения Министерства, предоставляющие государственную услугу: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отдел кадров, контроля и организационного обеспечения;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отдел земельных отношений.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Отдел земельных отношений Министерства является ответственным за обеспечение доступа заявителей к информации о порядке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1.8. Порядок получения информации лицами, заинтересованными в предоставлении государственной услуги,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с использованием государственной информационной системы Республики Коми "Портал государственных и муниципальных услуг (функций) Республики Коми" и федеральной государственной информационной системы "Единый портал государственных и муниципальных услуг (функций)".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 Информацию по вопросам предоставления государственной услуги, в том числе сведения о ходе предоставления государственной услуги, лицо, заинтересованное в предоставлении государственной услуги может получить непосредственно в Министерстве или в МФЦ по месту своего проживания (регистрации), по справочным телефонам, в сети Интернет (на официальном сайте Министерства), а также направив письменное обращение через организацию почтовой связи, либо по электронной почте: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лица, заинтересованные в предоставлении государственной услуги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должностное лицо Министерства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лица, заинтересованного в предоставлении государственной услуги по вопросам предоставления государственной услуги по телефону не должно превышать 15 минут;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при обращении лица, заинтересованного в предоставлении государственной услуги посредством электронной почты ответ направляется лицу, заинтересованному в предоставлении государственной услуги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 Лицо, заинтересованное в предоставлении государственной услуги имеет возможность отслеживать статус поданного обращения: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по идентификационному номеру и дате электронного заявления на Портале или на федеральном Портале через "Личный кабинет";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- по уведомлениям, поступающим на электронную почту;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по SMS-оповещению (в случае подписки на SMS-оповещения).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 Информация по вопросам предоставления государственных услуг, которые являются необходимыми и обязательными для предоставления государственной услуги, не предоставляется, в связи с отсутствием государственных услуг, необходимых и обязательных для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1.9. Порядок, форма и место размещения указанной в настоящем пункте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а также на официальном сайте Органа исполнительной власти Республики Коми, предоставляющего государственную услугу, в информационно-телекоммуникационной сети "Интернет", а также в государственной информационной системе Республики Коми "Портал государственных и муниципальных услуг (функций) Республики Коми".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1.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Министерства, в информационных материалах (брошюрах, буклетах).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 Информация о порядке предоставления государственной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 На официальном сайте Министерства, размещена следующая информация: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тексты законодательных и иных нормативных правовых актов, содержащих нормы, регламентирующие предоставление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настоящий Административный регламент;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адрес места нахождения, график работы, справочные телефоны Министерства и структурных подразделений и адреса электронной почты Министерства.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2.1. Государственная услуга по приему заявлений и выдаче документов о согласовании местоположения границ земельных участков.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Наименование органа исполнительной власти Республики Коми,</w:t>
      </w:r>
    </w:p>
    <w:p w:rsidR="00F32908" w:rsidRDefault="00F32908">
      <w:pPr>
        <w:pStyle w:val="ConsPlusTitle"/>
        <w:jc w:val="center"/>
      </w:pPr>
      <w:r>
        <w:t>предоставляющего государственную услугу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2.2. Государственная услуга предоставляется непосредственно Министерством Республики Коми имущественных и земельных отношений.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Органы и организации, участвующие в предоставлении</w:t>
      </w:r>
    </w:p>
    <w:p w:rsidR="00F32908" w:rsidRDefault="00F32908">
      <w:pPr>
        <w:pStyle w:val="ConsPlusTitle"/>
        <w:jc w:val="center"/>
      </w:pPr>
      <w:r>
        <w:t>государственной услуги, обращение в которые необходимо</w:t>
      </w:r>
    </w:p>
    <w:p w:rsidR="00F32908" w:rsidRDefault="00F32908">
      <w:pPr>
        <w:pStyle w:val="ConsPlusTitle"/>
        <w:jc w:val="center"/>
      </w:pPr>
      <w:r>
        <w:t>для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2.3. Для получения государственной услуги заявитель вправе обратиться в МФЦ, участвующий в предоставлении государственной услуги в части приема и регистрации документов заявителя, запроса недостающих документов, находящихся в распоряжении органов </w:t>
      </w:r>
      <w:r>
        <w:lastRenderedPageBreak/>
        <w:t>государственной власти, органов местного самоуправления и подведомственных этим органам организаций (в соответствии с Соглашением о взаимодействии), уведомления и выдачи результата государственной услуги заявителю, предусмотренного соглашением о взаимодействии.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2.3.1. Иные органы и организации, участвующие в предоставлении государственной услуги, обращение в которые необходимо для предоставления государственной услуги - Федеральная служба государственной регистрации, кадастра и картографии в части осуществления межведомственных запросов.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2.4. 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2.5. Результатом предоставления государственной услуги является направление заявителю одного из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а) подписанный акт согласования местоположения границ земельного участка;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б) возражения в письменной форме относительно согласовании местоположения границ земельных участков с обоснованием отказа в нем, при этом в акт согласования местоположения границ вносятся записи о содержании указанных возражений, представленные в письменной форме возражения прилагаются к межевому плану и являются его неотъемлемой частью;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в) уведомление об отказе в предоставлении государственной услуги с возвратом заявления и приложенных документов по основаниям, установленным </w:t>
      </w:r>
      <w:hyperlink w:anchor="P258" w:history="1">
        <w:r>
          <w:rPr>
            <w:color w:val="0000FF"/>
          </w:rPr>
          <w:t>пунктом 2.17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Срок предоставления государственной услуги,</w:t>
      </w:r>
    </w:p>
    <w:p w:rsidR="00F32908" w:rsidRDefault="00F32908">
      <w:pPr>
        <w:pStyle w:val="ConsPlusTitle"/>
        <w:jc w:val="center"/>
      </w:pPr>
      <w:r>
        <w:t>в том числе с учетом необходимости обращения в организации,</w:t>
      </w:r>
    </w:p>
    <w:p w:rsidR="00F32908" w:rsidRDefault="00F32908">
      <w:pPr>
        <w:pStyle w:val="ConsPlusTitle"/>
        <w:jc w:val="center"/>
      </w:pPr>
      <w:r>
        <w:t>участвующие в предоставлении государственной услуги, срок</w:t>
      </w:r>
    </w:p>
    <w:p w:rsidR="00F32908" w:rsidRDefault="00F32908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F32908" w:rsidRDefault="00F32908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F32908" w:rsidRDefault="00F32908">
      <w:pPr>
        <w:pStyle w:val="ConsPlusTitle"/>
        <w:jc w:val="center"/>
      </w:pPr>
      <w:r>
        <w:t>федеральными законами, принимаемыми в соответствии с ними</w:t>
      </w:r>
    </w:p>
    <w:p w:rsidR="00F32908" w:rsidRDefault="00F32908">
      <w:pPr>
        <w:pStyle w:val="ConsPlusTitle"/>
        <w:jc w:val="center"/>
      </w:pPr>
      <w:r>
        <w:t>иными и нормативными правовыми актами Российской Федерации,</w:t>
      </w:r>
    </w:p>
    <w:p w:rsidR="00F32908" w:rsidRDefault="00F32908">
      <w:pPr>
        <w:pStyle w:val="ConsPlusTitle"/>
        <w:jc w:val="center"/>
      </w:pPr>
      <w:r>
        <w:t>законами и иными нормативными актами Республики Коми</w:t>
      </w:r>
    </w:p>
    <w:p w:rsidR="00F32908" w:rsidRDefault="00F32908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</w:t>
      </w:r>
    </w:p>
    <w:p w:rsidR="00F32908" w:rsidRDefault="00F32908">
      <w:pPr>
        <w:pStyle w:val="ConsPlusNormal"/>
        <w:jc w:val="center"/>
      </w:pPr>
      <w:r>
        <w:t>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2.6. 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составляет 24 рабочих дня со дня поступления заявления и документов в Министерство.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2.6.1. В случае обнаружения опечатки, ошибки в полученном заявителем документе, являющемся результатом предоставления государственной услуги, срок рассмотрения заявления об исправлении допущенных опечаток и ошибок в выданных в результате предоставления государственной услуги документах составляет 10 рабочих дней со дня поступления в Министерство указанного </w:t>
      </w:r>
      <w:hyperlink w:anchor="P2175" w:history="1">
        <w:r>
          <w:rPr>
            <w:color w:val="0000FF"/>
          </w:rPr>
          <w:t>заявления</w:t>
        </w:r>
      </w:hyperlink>
      <w:r>
        <w:t xml:space="preserve"> в соответствии с приложением N 7 к настоящему </w:t>
      </w:r>
      <w:r>
        <w:lastRenderedPageBreak/>
        <w:t>Административному регламенту.</w:t>
      </w:r>
    </w:p>
    <w:p w:rsidR="00F32908" w:rsidRDefault="00F32908">
      <w:pPr>
        <w:pStyle w:val="ConsPlusNormal"/>
        <w:jc w:val="both"/>
      </w:pPr>
      <w:r>
        <w:t xml:space="preserve">(пп. 2.6.1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01.12.2016 N 427Д)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2.7. Срок приостановления предоставления государственной услуги не установлен, так как законодательством Российской Федерации, Республики Коми не предусмотрены основания для приостановления предоставления государственной услуги.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Перечень нормативных правовых актов,</w:t>
      </w:r>
    </w:p>
    <w:p w:rsidR="00F32908" w:rsidRDefault="00F32908">
      <w:pPr>
        <w:pStyle w:val="ConsPlusTitle"/>
        <w:jc w:val="center"/>
      </w:pPr>
      <w:r>
        <w:t>регулирующих отношения, возникающие в связи</w:t>
      </w:r>
    </w:p>
    <w:p w:rsidR="00F32908" w:rsidRDefault="00F32908">
      <w:pPr>
        <w:pStyle w:val="ConsPlusTitle"/>
        <w:jc w:val="center"/>
      </w:pPr>
      <w:r>
        <w:t>с предоставлением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2.8. Государственная услуга предоставляется Министерством в соответствии со следующими нормативными правовыми актами: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1) </w:t>
      </w:r>
      <w:hyperlink r:id="rId26" w:history="1">
        <w:r>
          <w:rPr>
            <w:color w:val="0000FF"/>
          </w:rPr>
          <w:t>Конституцией</w:t>
        </w:r>
      </w:hyperlink>
      <w:r>
        <w:t xml:space="preserve"> Российской Федерации, принятой всенародным голосованием 12 декабря 1993 года (Российская газета, 1993, N 237);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2)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 (Собрание законодательства Российской Федерации, 2006, N 31 (1 часть), ст. 3451);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3)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(Собрание законодательства Российской Федерации, 11.04.2011, N 15, ст. 2036);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4)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5)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6)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7)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8)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24 ноября 1995 года N 181-ФЗ "О социальной защите инвалидов в Российской Федерации" (Собрание законодательства РФ, 27.11.1995, N 48, ст. 4563);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9)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24 июля 2007 года N 221-ФЗ "О кадастровой деятельности" (Российская газета, 2007, N 165);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10) Земельным </w:t>
      </w:r>
      <w:hyperlink r:id="rId36" w:history="1">
        <w:r>
          <w:rPr>
            <w:color w:val="0000FF"/>
          </w:rPr>
          <w:t>кодексом</w:t>
        </w:r>
      </w:hyperlink>
      <w:r>
        <w:t xml:space="preserve"> Российской Федерации от 25 октября 2001 года N 136-ФЗ (Собрание законодательства Российской Федерации, 2001, N 44, ст. 4147);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11)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Российской Федерации от 25 октября 2001 года N 137-ФЗ "О введении в действие Земельного кодекса Российской Федерации";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11-1) Федеральный </w:t>
      </w:r>
      <w:hyperlink r:id="rId38" w:history="1">
        <w:r>
          <w:rPr>
            <w:color w:val="0000FF"/>
          </w:rPr>
          <w:t>закон</w:t>
        </w:r>
      </w:hyperlink>
      <w:r>
        <w:t xml:space="preserve"> от 13.07.2015 N 218-ФЗ "О государственной регистрации недвижимости" (Собрание законодательства РФ, 20.07.2015, N 29 (часть I), ст. 4344);</w:t>
      </w:r>
    </w:p>
    <w:p w:rsidR="00F32908" w:rsidRDefault="00F32908">
      <w:pPr>
        <w:pStyle w:val="ConsPlusNormal"/>
        <w:jc w:val="both"/>
      </w:pPr>
      <w:r>
        <w:lastRenderedPageBreak/>
        <w:t xml:space="preserve">(пп. 11-1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12)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 (Собрание законодательства Российской Федерации, 2012, N 53 (ч. 2), ст. 7932);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13)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Минэкономразвития России от 08.12.2015 N 921 "Об утверждении формы и состава сведений межевого плана, требований к его подготовке";</w:t>
      </w:r>
    </w:p>
    <w:p w:rsidR="00F32908" w:rsidRDefault="00F32908">
      <w:pPr>
        <w:pStyle w:val="ConsPlusNormal"/>
        <w:jc w:val="both"/>
      </w:pPr>
      <w:r>
        <w:t xml:space="preserve">(пп. 13 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13-1) </w:t>
      </w:r>
      <w:hyperlink r:id="rId43" w:history="1">
        <w:r>
          <w:rPr>
            <w:color w:val="0000FF"/>
          </w:rPr>
          <w:t>Приказ</w:t>
        </w:r>
      </w:hyperlink>
      <w:r>
        <w:t xml:space="preserve"> Минэкономразвития России от 20.06.2016 N 378 "Об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N 968";</w:t>
      </w:r>
    </w:p>
    <w:p w:rsidR="00F32908" w:rsidRDefault="00F32908">
      <w:pPr>
        <w:pStyle w:val="ConsPlusNormal"/>
        <w:jc w:val="both"/>
      </w:pPr>
      <w:r>
        <w:t xml:space="preserve">(пп. 13-1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14) </w:t>
      </w:r>
      <w:hyperlink r:id="rId45" w:history="1">
        <w:r>
          <w:rPr>
            <w:color w:val="0000FF"/>
          </w:rPr>
          <w:t>Конституцией</w:t>
        </w:r>
      </w:hyperlink>
      <w:r>
        <w:t xml:space="preserve"> Республики Коми от 17 февраля 1994 г. (Ведомости Верховного Совета Республики Коми, 1994, N 2, ст. 21);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15) </w:t>
      </w:r>
      <w:hyperlink r:id="rId46" w:history="1">
        <w:r>
          <w:rPr>
            <w:color w:val="0000FF"/>
          </w:rPr>
          <w:t>Законом</w:t>
        </w:r>
      </w:hyperlink>
      <w:r>
        <w:t xml:space="preserve"> Республики Коми от 23.12.2009 N 133-РЗ "О некоторых вопросах в сфере государственных услуг в Республике Коми" (Ведомости нормативных актов органов государственной власти Республики Коми, 23.12.2009, N 49, ст. 996);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16)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Коми от 29.11.2011 N 532 "О разработке и утверждении административных регламентов" (Ведомости нормативных актов органов государственной власти Республики Коми, 16.12.2011, N 51, ст. 1521);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17)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Коми от 25.12.2012 N 592 "Об утверждении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Коми" (Ведомости нормативных актов органов государственной власти Республики Коми, 17.01.2013, N 1, ст. 25);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18)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Коми от 8 декабря 2015 г. N 496 "О Министерстве Республики Коми имущественных и земельных отношений" (Ведомости нормативных актов органов государственной власти Республики Коми, 11.12.2015 N 24, ст. 340).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F32908" w:rsidRDefault="00F32908">
      <w:pPr>
        <w:pStyle w:val="ConsPlusTitle"/>
        <w:jc w:val="center"/>
      </w:pPr>
      <w:r>
        <w:t>в соответствии с нормативными правовыми актами</w:t>
      </w:r>
    </w:p>
    <w:p w:rsidR="00F32908" w:rsidRDefault="00F32908">
      <w:pPr>
        <w:pStyle w:val="ConsPlusTitle"/>
        <w:jc w:val="center"/>
      </w:pPr>
      <w:r>
        <w:t>для предоставления государственной услуги, способы</w:t>
      </w:r>
    </w:p>
    <w:p w:rsidR="00F32908" w:rsidRDefault="00F32908">
      <w:pPr>
        <w:pStyle w:val="ConsPlusTitle"/>
        <w:jc w:val="center"/>
      </w:pPr>
      <w:r>
        <w:t>их получения заявителем, в том числе в электронной</w:t>
      </w:r>
    </w:p>
    <w:p w:rsidR="00F32908" w:rsidRDefault="00F32908">
      <w:pPr>
        <w:pStyle w:val="ConsPlusTitle"/>
        <w:jc w:val="center"/>
      </w:pPr>
      <w:r>
        <w:t>форме, порядок их представления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bookmarkStart w:id="2" w:name="P187"/>
      <w:bookmarkEnd w:id="2"/>
      <w:r>
        <w:t xml:space="preserve">2.9. Для получения государственной услуги заявителем самостоятельно предоставляется в Министерство, МФЦ заявление (по форме согласно </w:t>
      </w:r>
      <w:hyperlink w:anchor="P1675" w:history="1">
        <w:r>
          <w:rPr>
            <w:color w:val="0000FF"/>
          </w:rPr>
          <w:t>Приложению N 3</w:t>
        </w:r>
      </w:hyperlink>
      <w:r>
        <w:t xml:space="preserve"> (для физических лиц, </w:t>
      </w:r>
      <w:r>
        <w:lastRenderedPageBreak/>
        <w:t xml:space="preserve">индивидуальных предпринимателей) или </w:t>
      </w:r>
      <w:hyperlink w:anchor="P1875" w:history="1">
        <w:r>
          <w:rPr>
            <w:color w:val="0000FF"/>
          </w:rPr>
          <w:t>Приложению N 4</w:t>
        </w:r>
      </w:hyperlink>
      <w:r>
        <w:t xml:space="preserve"> (для юридических лиц) к настоящему Административному регламенту) в письменной форме или в форме электронного документа (далее - заявление).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Заявитель подает заявление, в котором указывает: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фамилию, имя, отчество (последнее - при наличии) Заявителя;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адрес, по которому будет необходимо отправить ответ;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кадастровый номер земельного участка, местоположение границ которого подлежат согласованию;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площадь земельного участка;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местоположение земельного участка (адресный ориентир);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6) сведения о кадастровом инженере (почтовый адрес, контактные телефоны).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К заявлению прилагаются также следующие документы в 1 экземпляре, необходимые для предоставления государственной услуги, которые заявитель должен представить самостоятельно: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копии документов, удостоверяющих личность заявителя - для физического лица;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копия документа, удостоверяющего личность представителя заявителя, подлинник или нотариально заверенная копия документа, удостоверяющего права (полномочия) представителя заявителя - в случае, если с заявлением обратился представить заявителя.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качестве документа, подтверждающего полномочия представителя, представляется один из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оформленная в соответствии с законодательством Российской Федерации доверенность;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проект межевого плана земельного участка (или акт согласования местоположения границ земельного участка в виде отдельных документов).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bookmarkStart w:id="3" w:name="P205"/>
      <w:bookmarkEnd w:id="3"/>
      <w: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государственной услуги: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выписка из Единого государственного реестра недвижимости об объекте недвижимости;</w:t>
      </w:r>
    </w:p>
    <w:p w:rsidR="00F32908" w:rsidRDefault="00F32908">
      <w:pPr>
        <w:pStyle w:val="ConsPlusNormal"/>
        <w:jc w:val="both"/>
      </w:pPr>
      <w:r>
        <w:t xml:space="preserve">(пп. 1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F32908" w:rsidRDefault="00F32908">
      <w:pPr>
        <w:pStyle w:val="ConsPlusNormal"/>
        <w:jc w:val="both"/>
      </w:pPr>
      <w:r>
        <w:lastRenderedPageBreak/>
        <w:t xml:space="preserve">(пп. 2 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2.11. В случае направления документов, указанных в </w:t>
      </w:r>
      <w:hyperlink w:anchor="P187" w:history="1">
        <w:r>
          <w:rPr>
            <w:color w:val="0000FF"/>
          </w:rPr>
          <w:t>пункте 2.9</w:t>
        </w:r>
      </w:hyperlink>
      <w:r>
        <w:t xml:space="preserve"> и </w:t>
      </w:r>
      <w:hyperlink w:anchor="P205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 (в случае, если заявитель представляет документы, указанные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Документы, необходимые для предоставления государственной услуги, предоставляются заявителем следующими способами: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лично (в Министерство, МФЦ);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посредством почтового отправления (в Министерство);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F32908" w:rsidRDefault="00F32908">
      <w:pPr>
        <w:pStyle w:val="ConsPlusTitle"/>
        <w:jc w:val="center"/>
      </w:pPr>
      <w:r>
        <w:t>и обязательными для предоставления государственной</w:t>
      </w:r>
    </w:p>
    <w:p w:rsidR="00F32908" w:rsidRDefault="00F32908">
      <w:pPr>
        <w:pStyle w:val="ConsPlusTitle"/>
        <w:jc w:val="center"/>
      </w:pPr>
      <w:r>
        <w:t>услуги, и сведения о документе (документах), выдаваемом</w:t>
      </w:r>
    </w:p>
    <w:p w:rsidR="00F32908" w:rsidRDefault="00F32908">
      <w:pPr>
        <w:pStyle w:val="ConsPlusTitle"/>
        <w:jc w:val="center"/>
      </w:pPr>
      <w:r>
        <w:t>(выдаваемых) заявителю по результатам предоставления</w:t>
      </w:r>
    </w:p>
    <w:p w:rsidR="00F32908" w:rsidRDefault="00F32908">
      <w:pPr>
        <w:pStyle w:val="ConsPlusTitle"/>
        <w:jc w:val="center"/>
      </w:pPr>
      <w:r>
        <w:t>указанных услуг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2.12. Услуги,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предусмотрены.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F32908" w:rsidRDefault="00F32908">
      <w:pPr>
        <w:pStyle w:val="ConsPlusTitle"/>
        <w:jc w:val="center"/>
      </w:pPr>
      <w:r>
        <w:t>в соответствии с нормативными правовыми актами</w:t>
      </w:r>
    </w:p>
    <w:p w:rsidR="00F32908" w:rsidRDefault="00F32908">
      <w:pPr>
        <w:pStyle w:val="ConsPlusTitle"/>
        <w:jc w:val="center"/>
      </w:pPr>
      <w:r>
        <w:t>для предоставления услуг, которые являются необходимыми</w:t>
      </w:r>
    </w:p>
    <w:p w:rsidR="00F32908" w:rsidRDefault="00F32908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F32908" w:rsidRDefault="00F32908">
      <w:pPr>
        <w:pStyle w:val="ConsPlusTitle"/>
        <w:jc w:val="center"/>
      </w:pPr>
      <w:r>
        <w:t>способы их получения заявителем, в том числе в электронной</w:t>
      </w:r>
    </w:p>
    <w:p w:rsidR="00F32908" w:rsidRDefault="00F32908">
      <w:pPr>
        <w:pStyle w:val="ConsPlusTitle"/>
        <w:jc w:val="center"/>
      </w:pPr>
      <w:r>
        <w:t>форме, порядок их представления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2.13. Документов, необходимых для предоставления услуг,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Указание на запрет требовать от заявителя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2.14. Запрещается требовать от заявителя: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1) исключен. - </w:t>
      </w:r>
      <w:hyperlink r:id="rId57" w:history="1">
        <w:r>
          <w:rPr>
            <w:color w:val="0000FF"/>
          </w:rPr>
          <w:t>Приказ</w:t>
        </w:r>
      </w:hyperlink>
      <w:r>
        <w:t xml:space="preserve"> Министерства Республики Коми имущественных и земельных отношений от 05.09.2018 N 221Д;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2) предоставления документов и информации, в том числе подтверждающих внесение заявителем платы за предоставление государственных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Министерства, предоставляющего государственную услугу, иных государственных органов и органов местного </w:t>
      </w:r>
      <w:r>
        <w:lastRenderedPageBreak/>
        <w:t xml:space="preserve">самоуправления или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58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F32908" w:rsidRDefault="00F32908">
      <w:pPr>
        <w:pStyle w:val="ConsPlusTitle"/>
        <w:jc w:val="center"/>
      </w:pPr>
      <w:r>
        <w:t>документов, необходимых для предоставления</w:t>
      </w:r>
    </w:p>
    <w:p w:rsidR="00F32908" w:rsidRDefault="00F32908">
      <w:pPr>
        <w:pStyle w:val="ConsPlusTitle"/>
        <w:jc w:val="center"/>
      </w:pPr>
      <w:r>
        <w:t>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2.15. Оснований для отказа в приеме документов, необходимых для предоставления государственной услуги, действующим законодательством Российской Федерации и Республики Коми не предусмотрено.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F32908" w:rsidRDefault="00F32908">
      <w:pPr>
        <w:pStyle w:val="ConsPlusTitle"/>
        <w:jc w:val="center"/>
      </w:pPr>
      <w:r>
        <w:t>или отказа в предоставлении государственной услуги,</w:t>
      </w:r>
    </w:p>
    <w:p w:rsidR="00F32908" w:rsidRDefault="00F32908">
      <w:pPr>
        <w:pStyle w:val="ConsPlusTitle"/>
        <w:jc w:val="center"/>
      </w:pPr>
      <w:r>
        <w:t>установленных федеральными законами, принимаемыми</w:t>
      </w:r>
    </w:p>
    <w:p w:rsidR="00F32908" w:rsidRDefault="00F32908">
      <w:pPr>
        <w:pStyle w:val="ConsPlusTitle"/>
        <w:jc w:val="center"/>
      </w:pPr>
      <w:r>
        <w:t>в соответствии с ними иными нормативными правовыми</w:t>
      </w:r>
    </w:p>
    <w:p w:rsidR="00F32908" w:rsidRDefault="00F32908">
      <w:pPr>
        <w:pStyle w:val="ConsPlusTitle"/>
        <w:jc w:val="center"/>
      </w:pPr>
      <w:r>
        <w:t>актами Российской Федерации, законами и иными</w:t>
      </w:r>
    </w:p>
    <w:p w:rsidR="00F32908" w:rsidRDefault="00F32908">
      <w:pPr>
        <w:pStyle w:val="ConsPlusTitle"/>
        <w:jc w:val="center"/>
      </w:pPr>
      <w:r>
        <w:t>нормативными правовыми актами Республики Коми</w:t>
      </w:r>
    </w:p>
    <w:p w:rsidR="00F32908" w:rsidRDefault="00F32908">
      <w:pPr>
        <w:pStyle w:val="ConsPlusNormal"/>
        <w:jc w:val="center"/>
      </w:pPr>
      <w:r>
        <w:t xml:space="preserve">(в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</w:t>
      </w:r>
    </w:p>
    <w:p w:rsidR="00F32908" w:rsidRDefault="00F32908">
      <w:pPr>
        <w:pStyle w:val="ConsPlusNormal"/>
        <w:jc w:val="center"/>
      </w:pPr>
      <w:r>
        <w:t>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2.16. Оснований для приостановления предоставления государственной услуги, федеральными законами, принимаемыми в соответствии с ними иными нормативными правовыми актами Республики Коми не предусмотрено.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bookmarkStart w:id="4" w:name="P258"/>
      <w:bookmarkEnd w:id="4"/>
      <w:r>
        <w:t>2.17. Основаниями для отказа в предоставлении государственной услуги является: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с заявлением обратилось ненадлежащее лицо;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к заявлению приложены документы, состав, форма или содержание которых не соответствуют требованиям законодательства и настоящего регламента;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отсутствие факта того, что земельный участок, находящийся в государственной собственности Республики Коми, является смежным участком к рассматриваемому земельному участку, либо рассматриваемый земельный участок, является смежным с земельными участками под автомобильными дорогами регионального или межмуниципального значения Республики Коми или земельными участками, зарезервированными под их строительство или реконструкцию.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местоположение смежной границы земельного участка, находящегося в государственной собственности Республики Коми, в представленном межевом плане земельного участка (акте согласования границ земельного участка):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не соответствует сведениям, содержащимся в документе, подтверждающем право на земельный участок, или при отсутствии такого документа исходя из сведений, содержащихся в документах, определявших местоположение границ земельного участка при его образовании;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- не соответствует границам, существующим на местности пятнадцать и более лет и закрепленных с использованием природных объектов или объектов искусственного происхождения, позволяющих определить их местоположение (при отсутствии в утвержденном проекте межевания территории сведений о таком земельном участке);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пересекает контуры зданий, сооружений или объектов незавершенного строительства, находящихся в государственной собственности Республики Коми.</w:t>
      </w:r>
    </w:p>
    <w:p w:rsidR="00F32908" w:rsidRDefault="00F32908">
      <w:pPr>
        <w:pStyle w:val="ConsPlusNormal"/>
        <w:jc w:val="both"/>
      </w:pPr>
      <w:r>
        <w:t xml:space="preserve">(пп. 4 введен </w:t>
      </w:r>
      <w:hyperlink r:id="rId62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2.18. 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услуги, в случаях, предусмотренных </w:t>
      </w:r>
      <w:hyperlink w:anchor="P258" w:history="1">
        <w:r>
          <w:rPr>
            <w:color w:val="0000FF"/>
          </w:rPr>
          <w:t>пунктом 2.17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Порядок, размер и основания взимания государственной</w:t>
      </w:r>
    </w:p>
    <w:p w:rsidR="00F32908" w:rsidRDefault="00F32908">
      <w:pPr>
        <w:pStyle w:val="ConsPlusTitle"/>
        <w:jc w:val="center"/>
      </w:pPr>
      <w:r>
        <w:t>пошлины или иной платы за предоставление государственной</w:t>
      </w:r>
    </w:p>
    <w:p w:rsidR="00F32908" w:rsidRDefault="00F32908">
      <w:pPr>
        <w:pStyle w:val="ConsPlusTitle"/>
        <w:jc w:val="center"/>
      </w:pPr>
      <w:r>
        <w:t>услуги в случаях, предусмотренных федеральными законами,</w:t>
      </w:r>
    </w:p>
    <w:p w:rsidR="00F32908" w:rsidRDefault="00F32908">
      <w:pPr>
        <w:pStyle w:val="ConsPlusTitle"/>
        <w:jc w:val="center"/>
      </w:pPr>
      <w:r>
        <w:t>принимаемыми в соответствии с ними иными нормативными</w:t>
      </w:r>
    </w:p>
    <w:p w:rsidR="00F32908" w:rsidRDefault="00F32908">
      <w:pPr>
        <w:pStyle w:val="ConsPlusTitle"/>
        <w:jc w:val="center"/>
      </w:pPr>
      <w:r>
        <w:t>правовыми актами Российской Федерации, нормативными</w:t>
      </w:r>
    </w:p>
    <w:p w:rsidR="00F32908" w:rsidRDefault="00F32908">
      <w:pPr>
        <w:pStyle w:val="ConsPlusTitle"/>
        <w:jc w:val="center"/>
      </w:pPr>
      <w:r>
        <w:t>правовыми актами Республики Коми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2.19. Государственная услуга предоставляется бесплатно.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случае внесения изменений в выданный по результатам предоставления государственной или муниципальной услуги документ, направленных на исправление ошибок, допущенных по вине органа и (или) должностного лица, многофункционального центра и (или) работника многофункционального центра, плата с заявителя не взимается.</w:t>
      </w:r>
    </w:p>
    <w:p w:rsidR="00F32908" w:rsidRDefault="00F32908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F32908" w:rsidRDefault="00F32908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F32908" w:rsidRDefault="00F32908">
      <w:pPr>
        <w:pStyle w:val="ConsPlusTitle"/>
        <w:jc w:val="center"/>
      </w:pPr>
      <w:r>
        <w:t>и обязательными для предоставления государственной</w:t>
      </w:r>
    </w:p>
    <w:p w:rsidR="00F32908" w:rsidRDefault="00F32908">
      <w:pPr>
        <w:pStyle w:val="ConsPlusTitle"/>
        <w:jc w:val="center"/>
      </w:pPr>
      <w:r>
        <w:t>услуги, включая информацию о методике расчета</w:t>
      </w:r>
    </w:p>
    <w:p w:rsidR="00F32908" w:rsidRDefault="00F32908">
      <w:pPr>
        <w:pStyle w:val="ConsPlusTitle"/>
        <w:jc w:val="center"/>
      </w:pPr>
      <w:r>
        <w:t>размера такой платы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2.20. 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Максимальный срок ожидания в очереди при подаче заявления</w:t>
      </w:r>
    </w:p>
    <w:p w:rsidR="00F32908" w:rsidRDefault="00F32908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F32908" w:rsidRDefault="00F32908">
      <w:pPr>
        <w:pStyle w:val="ConsPlusTitle"/>
        <w:jc w:val="center"/>
      </w:pPr>
      <w:r>
        <w:t>результата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2.21. Максимальное время ожидания в очереди при подаче запроса о предоставлении государственной услуги и при получении результата предоставлении государственной услуги не превышает 15 минут.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Срок и порядок регистрации заявления о предоставлении</w:t>
      </w:r>
    </w:p>
    <w:p w:rsidR="00F32908" w:rsidRDefault="00F32908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2.22. Заявление и все приложенные документы регистрируются в день их поступления в МФЦ или в Министерство.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2.22.1 Срок регистрации заявления о предоставлении государственной услуги составляет не </w:t>
      </w:r>
      <w:r>
        <w:lastRenderedPageBreak/>
        <w:t>более 30 минут с момента его подачи заявителем.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2.22.2 Специалист МФЦ или специалист отдела кадров, контроля и организационного обеспечения Министерства регистрирует заявление в информационной системе электронного документооборота в день его поступления в МФЦ или в Министерство и выдает или направляет способом, соответствующим способу поступления заявления в срок не позднее 1 рабочего дня после регистрации заявления, расписку в получении заявления и документов, в которой указывается регистрационный номер, дата приема заявления, ФИО заявителя, наименование документов, приложенных к заявлению, ФИО специалиста, принявшего заявление.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2.22.3 Специалист МФЦ не позднее 1 рабочего дня, следующего за днем регистрации заявления направляет его и документы в Министерство.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F32908" w:rsidRDefault="00F32908">
      <w:pPr>
        <w:pStyle w:val="ConsPlusTitle"/>
        <w:jc w:val="center"/>
      </w:pPr>
      <w:r>
        <w:t>государственные услуги, к залу ожидания, местам</w:t>
      </w:r>
    </w:p>
    <w:p w:rsidR="00F32908" w:rsidRDefault="00F32908">
      <w:pPr>
        <w:pStyle w:val="ConsPlusTitle"/>
        <w:jc w:val="center"/>
      </w:pPr>
      <w:r>
        <w:t>для заполнения запросов о предоставлении государственной</w:t>
      </w:r>
    </w:p>
    <w:p w:rsidR="00F32908" w:rsidRDefault="00F32908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F32908" w:rsidRDefault="00F32908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F32908" w:rsidRDefault="00F32908">
      <w:pPr>
        <w:pStyle w:val="ConsPlusTitle"/>
        <w:jc w:val="center"/>
      </w:pPr>
      <w:r>
        <w:t>каждой государственной услуги, в том числе к обеспечению</w:t>
      </w:r>
    </w:p>
    <w:p w:rsidR="00F32908" w:rsidRDefault="00F32908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F32908" w:rsidRDefault="00F32908">
      <w:pPr>
        <w:pStyle w:val="ConsPlusTitle"/>
        <w:jc w:val="center"/>
      </w:pPr>
      <w:r>
        <w:t>с законодательством Российской Федерации о социальной</w:t>
      </w:r>
    </w:p>
    <w:p w:rsidR="00F32908" w:rsidRDefault="00F32908">
      <w:pPr>
        <w:pStyle w:val="ConsPlusTitle"/>
        <w:jc w:val="center"/>
      </w:pPr>
      <w:r>
        <w:t>защите инвалидов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2.23. Требования к помещениям Министерства определены настоящим регламентом.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2.23.1. Прием заявителей осуществляется в помещениях, которые снабжаются табличками с указанием номеров кабинетов, названий структурных подразделений, ответственных за предоставление государственной услуги. Рабочие места должностных лиц, участвующих в предоставлении государственной услуги, оборудованы персональным компьютером с возможностью доступа к необходимым информационным базам данных, телефоном, печатающим и сканирующим устройствами.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2.23.2. Требования к помещениям, в которых предоставляются государственные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Помещения, в которых предоставляются государственные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запросам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возможность самостоятельного передвижения инвалидов по территории, на которой расположено здание Министерства и МФЦ, наличие парковочных мест для индивидуального транспорта инвалида, возможность посадки в транспортное средство и высадки из него, в том числе с помощью должностных лиц учреждения, предоставляющего государственную услугу, и в том числе с использованием ассистивных и вспомогательных приспособлений, а также предоставление сменного кресла-коляски, а также самостоятельного передвижения инвалидов по зданию Министерства, МФЦ, в которых предоставляется государственная услуга, оборудование входа в такие объекты пандусами;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государственная услуга;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3) размещение оборудования и носителей информации, необходимых для обеспечения беспрепятственного доступа инвалидов к помещениям, в которых предоставляется государственная услуга, и к услугам с учетом ограничений их жизнедеятельности;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дублирование необходимой для инвалидов звуковой и зрительной информации, а также надписей, знаков и иной текстовой и графической информации, необходимой для получения государственной услуги, знаками, выполненными рельефно-точечным шрифтом Брайля;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допуск в помещения, в которых оказывается государственная услуга, сурдопереводчика и тифлосурдопереводчика;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6) допуск на объекты, на которых предоставляется государственная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7) предоставление государственной услуги, в том числе прием и выдача документов на первом этаже здания, а при необходимости, по месту жительства инвалида или в электронной форме;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8) оказание должностными лицами Министерства, помощи инвалидам в преодолении барьеров, мешающих получению ими государственной услуги наравне с другими лицами.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2.23.3. Здание Министерства оборудовано информационной табличкой (вывеской) с указанием полного наименования.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2.24. Требования к залу ожидания.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Ожидание заявителей предусмотрено в помещении, которое оборудовано стульями, скамьями, кресельными секциями, а также средствами противопожарной безопасности, средствами для оказания первой медицинской помощи, иными средствами, обеспечивающими безопасность и комфортное пребывание заявителей. Помещение ожидания предоставления государственной услуги предусматривается оборудование доступных мест общего пользования (туалетов), в том числе для инвалидов.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2.25. Требования к местам для заполнения запросов о предоставлении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Места для заполнения запроса (заявления) оборудованы столами (стойками) с канцелярскими принадлежностями (шариковые ручки, писчая бумага).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2.26. Требования к информационным стендам с образцами их заполнения и перечнем документов, необходимых для предоставления каждой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На информационном стенде помещения для заявителей размещаются текст настоящего административного регламента, бланки заявления с образцами их заполнения, информация о перечне документов, необходимых для предоставления государственной услуги, о порядке предоставления государственной услуги, сведения о месте нахождения и графике работы Министерства и МФЦ, справочных телефонах, адресе электронной почты и месте приема, об установленных для приема днях и часах для получения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2.27. Требования к помещениям МФЦ определены </w:t>
      </w:r>
      <w:hyperlink r:id="rId64" w:history="1">
        <w:r>
          <w:rPr>
            <w:color w:val="0000FF"/>
          </w:rPr>
          <w:t>Правилами</w:t>
        </w:r>
      </w:hyperlink>
      <w: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 декабря 2012 г. N 1376.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Показатели доступности и качества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2.28.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6"/>
        <w:gridCol w:w="1247"/>
        <w:gridCol w:w="1417"/>
      </w:tblGrid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Нормативное значение показателя</w:t>
            </w:r>
          </w:p>
        </w:tc>
      </w:tr>
      <w:tr w:rsidR="00F32908">
        <w:tc>
          <w:tcPr>
            <w:tcW w:w="9070" w:type="dxa"/>
            <w:gridSpan w:val="3"/>
          </w:tcPr>
          <w:p w:rsidR="00F32908" w:rsidRDefault="00F32908">
            <w:pPr>
              <w:pStyle w:val="ConsPlusNormal"/>
              <w:jc w:val="center"/>
            </w:pPr>
            <w:r>
              <w:t>Показатели доступности</w:t>
            </w:r>
          </w:p>
        </w:tc>
      </w:tr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both"/>
            </w:pPr>
            <w:r>
              <w:t>Наличие возможности получения государственной услуги в электронном виде (в соответствии с этапами перевода государственных услуг на предоставление в электронном виде, до этапа приема заявления и документов и выдачи (направления) результата предоставления государственной услуги)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да</w:t>
            </w:r>
          </w:p>
        </w:tc>
      </w:tr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both"/>
            </w:pPr>
            <w:r>
              <w:t>Наличие возможности получения государственной услуги через МФЦ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да</w:t>
            </w:r>
          </w:p>
        </w:tc>
      </w:tr>
      <w:tr w:rsidR="00F32908">
        <w:tc>
          <w:tcPr>
            <w:tcW w:w="9070" w:type="dxa"/>
            <w:gridSpan w:val="3"/>
          </w:tcPr>
          <w:p w:rsidR="00F32908" w:rsidRDefault="00F32908">
            <w:pPr>
              <w:pStyle w:val="ConsPlusNormal"/>
              <w:jc w:val="center"/>
            </w:pPr>
            <w:r>
              <w:t>Показатели качества</w:t>
            </w:r>
          </w:p>
        </w:tc>
      </w:tr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both"/>
            </w:pPr>
            <w:r>
              <w:t>Удельный вес рассмотренных в установленный срок ходатайств о предоставлении государственной услуги, в общем количестве заявлений о предоставлении государственной услуги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100</w:t>
            </w:r>
          </w:p>
        </w:tc>
      </w:tr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both"/>
            </w:pPr>
            <w:r>
              <w:t>Удельный вес рассмотренных в установленный срок заявлений на предоставление государственной услуги в общем количестве заявлений о предоставлении государственной услуги через МФЦ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100</w:t>
            </w:r>
          </w:p>
        </w:tc>
      </w:tr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both"/>
            </w:pPr>
            <w:r>
              <w:t>Удельный вес количества обоснованных жалоб в общем количестве заявлений о предоставлении государственной услуги в Министерстве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0</w:t>
            </w:r>
          </w:p>
        </w:tc>
      </w:tr>
      <w:tr w:rsidR="00F32908">
        <w:tc>
          <w:tcPr>
            <w:tcW w:w="6406" w:type="dxa"/>
          </w:tcPr>
          <w:p w:rsidR="00F32908" w:rsidRDefault="00F32908">
            <w:pPr>
              <w:pStyle w:val="ConsPlusNormal"/>
              <w:jc w:val="both"/>
            </w:pPr>
            <w: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247" w:type="dxa"/>
          </w:tcPr>
          <w:p w:rsidR="00F32908" w:rsidRDefault="00F3290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0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F32908" w:rsidRDefault="00F32908">
      <w:pPr>
        <w:pStyle w:val="ConsPlusTitle"/>
        <w:jc w:val="center"/>
      </w:pPr>
      <w:r>
        <w:t>предоставления государственной услуги в многофункциональных</w:t>
      </w:r>
    </w:p>
    <w:p w:rsidR="00F32908" w:rsidRDefault="00F32908">
      <w:pPr>
        <w:pStyle w:val="ConsPlusTitle"/>
        <w:jc w:val="center"/>
      </w:pPr>
      <w:r>
        <w:t>центрах, и особенности предоставления государственной</w:t>
      </w:r>
    </w:p>
    <w:p w:rsidR="00F32908" w:rsidRDefault="00F32908">
      <w:pPr>
        <w:pStyle w:val="ConsPlusTitle"/>
        <w:jc w:val="center"/>
      </w:pPr>
      <w:r>
        <w:t>услуги в электронной форме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2.29. Предоставление государственной услуги через МФЦ осуществляется по принципу "одного окна", в соответствии с которым предоставление государственной услуги осуществляется после однократного обращения заявителя с соответствующим заявлением, а взаимодействие МФЦ с Министерством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Министерством.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2.30. Заявление о предоставлении государственной услуги подается заявителем через МФЦ лично.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2.30.1. При поступлении заявления и документов в МФЦ, специалист МФЦ регистрирует заявление в информационной системе МФЦ с присвоением заявлению регистрационного номера и выдает заявителю расписку в получением документов, в которой указывается место, дата и </w:t>
      </w:r>
      <w:r>
        <w:lastRenderedPageBreak/>
        <w:t>время приема заявления, фамилия, имя, отчество заявителя, перечень документов, принятых от заявителя, фамилия, имя, отчество специалиста, принявшего заявление, способ информирования заявителя о результате предоставления государственной услуги, срок предоставления услуги.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Специалист МФЦ, принявший заявление, не позднее 1 рабочего дня, следующего за днем регистрации заявления оформляет сопроводительное письмо, регистрирует исходящий документ в системе межведомственного электронного взаимодействия и направляет пакет документов с сопроводительным письмом в Министерство курьерской доставкой.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2.30.2. В МФЦ обеспечиваются: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а) функционирование автоматизированной информационной системы МФЦ;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б) бесплатный доступ заявителей к порталам государственных и муниципальных услуг (функций);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г) по запросу заявителя регистрация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на безвозмездной основе".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2.31. Для получении государственной услуги в электронной форме на официальном Интернет-сайте Министерства в информационно-телекоммуникационной сети "Интернет" (http://www.agui.rkomi.ru), Портале государственных и муниципальных услуг (функций) Республики Коми (www.pgu.rkomi.ru) и Едином портале государственных и муниципальных услуг (функций) (www.gosuslugi.ru) заявителю предоставляется возможность получения информации о предоставляемой государственной услуге, копирования и заполнения формы заявления для предоставления государственной услуги в электронном виде.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соответствии с IV этапом перевода услуги в электронный вид: обеспечение возможности для заявителей осуществлять с использованием Единого портала государственных и муниципальных услуг (функций) и (или) Портала государственных и муниципальных услуг (функций) Республики Коми мониторинг хода предоставления услуги (исполнения функции), заявитель имеет возможность получения информации о предоставляемой государственной услуге, копирования и заполнения формы заявления и иных документов, необходимых для получения государственной услуги, в электронном виде посредством Портала государственных и муниципальных услуг (функций) Республики Коми (pgu.rkomi.ru) и Единого портала государственных и муниципальных услуг (функций) (gosuslugi.ru).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Заявитель имеет возможность представлять документы, необходимые для предоставления государственной услуги, в электронном виде с использованием Единого портала государственных и муниципальных услуг (функций) и (или) Портала государственных и муниципальных услуг (функций), получать результат предоставления государственной услуги в электронном виде на Едином портале государственных и муниципальных услуг (функций) и (или) Портале государственных и муниципальных услуг (функций) Республики Коми, если это не запрещено федеральным законом. Также заявитель имеет возможность осуществлять с использованием </w:t>
      </w:r>
      <w:r>
        <w:lastRenderedPageBreak/>
        <w:t>Единого портала государственных и муниципальных услуг (функций) и (или) Портала государственных и муниципальных услуг (функций) Республики Коми мониторинг хода предоставления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Предоставление государственной услуги посредством Единого портала государственных и муниципальных услуг (функций) и (или) Портала государственных и муниципальных услуг (функций) Республики Коми осуществляется путем заполнения и отправки интерактивной формы заявления на предоставление государственной услуги и прикрепления электронных образов документов, необходимых для получения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Средства электронной подписи, применяемые при предоставлении государственной услуги в электронном виде, должны быть сертифицированы в соответствии с законодательством Российской Федерации.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2.32. Требования к электронным образам документов, предоставляемым через Единый портал государственных и муниципальных услуг (функций) и (или) Портал государственных и муниципальных услуг (функций) Республики Коми: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допустимыми расширениями прикрепляемых электронных образов являются: файлы архивов (*.zip); файлы текстовых документов (*.doc, *.docx, *.txt, *.rtf); файлы электронных таблиц (*.xls, *.xlsx); файлы графических изображений (*.jpg, *.pdf, *.tiff); файлы передачи геоинформационных данных (*.mid, *.mif);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каждый отдельный документ должен быть отсканирован и загружен в систему подачи документов в виде отдельного файла; количество файлов должно соответствовать количеству документов, представляемых через порталы государственных и муниципальных услуг (функций), а наименование файлов должно позволять идентифицировать документ и количество страниц в документе;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электронные образы не должны содержать вирусов и вредоносных программ.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2.33. Основания для начала предоставления государственной услуги: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направление заявителем с использованием единого портала государственных и муниципальных услуг заявления и документов, указанных в </w:t>
      </w:r>
      <w:hyperlink w:anchor="P187" w:history="1">
        <w:r>
          <w:rPr>
            <w:color w:val="0000FF"/>
          </w:rPr>
          <w:t>пункте 2.9</w:t>
        </w:r>
      </w:hyperlink>
      <w:r>
        <w:t>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F32908" w:rsidRDefault="00F32908">
      <w:pPr>
        <w:pStyle w:val="ConsPlusTitle"/>
        <w:jc w:val="center"/>
      </w:pPr>
      <w:r>
        <w:t>административных процедур, требования к порядку</w:t>
      </w:r>
    </w:p>
    <w:p w:rsidR="00F32908" w:rsidRDefault="00F32908">
      <w:pPr>
        <w:pStyle w:val="ConsPlusTitle"/>
        <w:jc w:val="center"/>
      </w:pPr>
      <w:r>
        <w:t>их выполнения, в том числе особенности выполнения</w:t>
      </w:r>
    </w:p>
    <w:p w:rsidR="00F32908" w:rsidRDefault="00F32908">
      <w:pPr>
        <w:pStyle w:val="ConsPlusTitle"/>
        <w:jc w:val="center"/>
      </w:pPr>
      <w:r>
        <w:t>административных процедур в электронной форме,</w:t>
      </w:r>
    </w:p>
    <w:p w:rsidR="00F32908" w:rsidRDefault="00F32908">
      <w:pPr>
        <w:pStyle w:val="ConsPlusTitle"/>
        <w:jc w:val="center"/>
      </w:pPr>
      <w:r>
        <w:t>а также особенности выполнения административных</w:t>
      </w:r>
    </w:p>
    <w:p w:rsidR="00F32908" w:rsidRDefault="00F32908">
      <w:pPr>
        <w:pStyle w:val="ConsPlusTitle"/>
        <w:jc w:val="center"/>
      </w:pPr>
      <w:r>
        <w:t>процедур в многофункциональных центрах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Состав административных процедур по предоставлению</w:t>
      </w:r>
    </w:p>
    <w:p w:rsidR="00F32908" w:rsidRDefault="00F32908">
      <w:pPr>
        <w:pStyle w:val="ConsPlusTitle"/>
        <w:jc w:val="center"/>
      </w:pPr>
      <w:r>
        <w:t>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3.1. Предоставление государственной услуги включает следующие административные </w:t>
      </w:r>
      <w:r>
        <w:lastRenderedPageBreak/>
        <w:t>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прием и регистрация заявления и иных документов для предоставления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рассмотрение документов;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принятие решения о предоставлении (решения об отказе в предоставлении)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уведомление заявителя о принятом решении, выдача заявителю результата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3.1.1. В случае обнаружения опечатки, ошибки в полученном заявителем документе, являющемся результатом предоставления государственной услуги, предоставление государственной услуги включает дополнительную административную процедуру "исправление допущенных опечаток и ошибок в выданных в результате предоставления государственной услуги документах", содержащую следующие действия: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прием и регистрация заявления и документов для исправления опечатки, ошибки в полученном заявителем документе, являющемся результатом предоставления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рассмотрение документов;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принятие решения об исправлении допущенных опечаток и ошибок в выданных в результате предоставления государственной услуги документах;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Уведомление заявителя об исправлении документов, выдача заявителю исправленных документов.</w:t>
      </w:r>
    </w:p>
    <w:p w:rsidR="00F32908" w:rsidRDefault="00F32908">
      <w:pPr>
        <w:pStyle w:val="ConsPlusNormal"/>
        <w:jc w:val="both"/>
      </w:pPr>
      <w:r>
        <w:t xml:space="preserve">(пп. 3.1.1 введен </w:t>
      </w:r>
      <w:hyperlink r:id="rId67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 и земельных отношений от 01.12.2016 N 427Д)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Последовательность выполнения административных процедур</w:t>
      </w:r>
    </w:p>
    <w:p w:rsidR="00F32908" w:rsidRDefault="00F32908">
      <w:pPr>
        <w:pStyle w:val="ConsPlusTitle"/>
        <w:jc w:val="center"/>
      </w:pPr>
      <w:r>
        <w:t>при предоставлении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3.2. Последовательность административных процедур предоставления государственной услуги представлена в </w:t>
      </w:r>
      <w:hyperlink w:anchor="P1613" w:history="1">
        <w:r>
          <w:rPr>
            <w:color w:val="0000FF"/>
          </w:rPr>
          <w:t>блок-схеме</w:t>
        </w:r>
      </w:hyperlink>
      <w:r>
        <w:t xml:space="preserve"> (Приложение N 2 к настоящему Административному регламенту).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Прием и регистрация заявления и иных документов</w:t>
      </w:r>
    </w:p>
    <w:p w:rsidR="00F32908" w:rsidRDefault="00F32908">
      <w:pPr>
        <w:pStyle w:val="ConsPlusTitle"/>
        <w:jc w:val="center"/>
      </w:pPr>
      <w:r>
        <w:t>для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3.3. Основанием для начала административной процедуры является поступление заявления о предоставлении государственной услуги и документов в Министерство, МФЦ.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3.3.1. Очная форма подачи документов -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</w:t>
      </w:r>
      <w:hyperlink w:anchor="P187" w:history="1">
        <w:r>
          <w:rPr>
            <w:color w:val="0000FF"/>
          </w:rPr>
          <w:t>пунктах 2.9</w:t>
        </w:r>
      </w:hyperlink>
      <w:r>
        <w:t xml:space="preserve"> и </w:t>
      </w:r>
      <w:hyperlink w:anchor="P205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 (в случае если заявитель представляет документы, указанные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 по собственной инициативе) в бумажном виде, то есть документы установленной формы, сформированные на </w:t>
      </w:r>
      <w:r>
        <w:lastRenderedPageBreak/>
        <w:t>бумажном носителе.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МФЦ предусмотрена только очная форма подачи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очной форме подачи документов, заявление о предоставлении государственной услуги может быть оформлен заявителем в ходе приема в Министерстве, МФЦ, либо оформлен заранее.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По просьбе обратившегося лица, заявление может быть оформлен специалистом Министерства,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Абзацы пятый - шестой исключены. - </w:t>
      </w:r>
      <w:hyperlink r:id="rId70" w:history="1">
        <w:r>
          <w:rPr>
            <w:color w:val="0000FF"/>
          </w:rPr>
          <w:t>Приказ</w:t>
        </w:r>
      </w:hyperlink>
      <w:r>
        <w:t xml:space="preserve"> Министерства Республики Коми имущественных и земельных отношений от 05.09.2018 N 221Д.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Специалист Министерства, МФЦ, ответственный за прием документов, осуществляет следующие действия в ходе приема заявителя: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а) устанавливает предмет заявления, проверяет документ, удостоверяющий личность;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б) проверяет полномочия заявителя;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в) проверяет наличие всех документов, необходимых для предоставления государственной услуги, которые заявитель обязан предоставить самостоятельно в соответствии с </w:t>
      </w:r>
      <w:hyperlink w:anchor="P187" w:history="1">
        <w:r>
          <w:rPr>
            <w:color w:val="0000FF"/>
          </w:rPr>
          <w:t>пунктом 2.9</w:t>
        </w:r>
      </w:hyperlink>
      <w:r>
        <w:t xml:space="preserve"> настоящего Административного регламента;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г) проверяет соответствие представленных документов требованиям, удостоверяясь, что отсутствуют основания для отказа в приеме документов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д) принимает решение о приеме у заявителя представленных документов;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е) регистрирует заявление и представленные документы под индивидуальным порядковым номером в день их поступления;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необходимости специалист Министерства,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отсутствии у заявителя заполненного заявления или неправильном его заполнении специалист Министерства, МФЦ, ответственный за прием документов, помогает заявителю заполнить заявление.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Длительность осуществления всех необходимых действий не может превышать 15 минут.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3.3.2. Заочная форма подачи документов - направление заявления о предоставлении государственной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</w:t>
      </w:r>
      <w:r>
        <w:lastRenderedPageBreak/>
        <w:t>муниципальных услуг (функций).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При заочной форме подачи документов заявитель может направить заявление и документы, указанные в </w:t>
      </w:r>
      <w:hyperlink w:anchor="P187" w:history="1">
        <w:r>
          <w:rPr>
            <w:color w:val="0000FF"/>
          </w:rPr>
          <w:t>пунктах 2.9</w:t>
        </w:r>
      </w:hyperlink>
      <w:r>
        <w:t xml:space="preserve"> и </w:t>
      </w:r>
      <w:hyperlink w:anchor="P205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 (в случае, если заявитель представляет документы, указанные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 по собственной инициативе) в адрес Министерства: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заявления является день поступления заявления и документов в Министерство;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в электронном виде посредством отправки интерактивной формы заявления,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3.3.3. Абзацы первый - второй исключены. - </w:t>
      </w:r>
      <w:hyperlink r:id="rId76" w:history="1">
        <w:r>
          <w:rPr>
            <w:color w:val="0000FF"/>
          </w:rPr>
          <w:t>Приказ</w:t>
        </w:r>
      </w:hyperlink>
      <w:r>
        <w:t xml:space="preserve"> Министерства Республики Коми имущественных и земельных отношений от 05.09.2018 N 221Д.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заявления на предоставление государственной услуги является день регистрации заявления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Если заявитель обратился заочно, специалист Министерства, ответственный за прием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а) устанавливает предмет обращения, проверяет документ, удостоверяющий личность;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б) проверяет полномочия заявителя;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в) проверяет наличие всех документов, необходимых для предоставления государственной услуги, которые заявитель обязан предоставить самостоятельно в соответствии с </w:t>
      </w:r>
      <w:hyperlink w:anchor="P187" w:history="1">
        <w:r>
          <w:rPr>
            <w:color w:val="0000FF"/>
          </w:rPr>
          <w:t>пунктом 2.9</w:t>
        </w:r>
      </w:hyperlink>
      <w:r>
        <w:t xml:space="preserve"> настоящего Административного регламента;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д) принимает решение о приеме у заявителя представленных документов;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е) регистрирует заявление и представленные документы под индивидуальным порядковым номером в день их поступления;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Уведомление о приеме документов направляется заявителю не позднее дня, следующего за днем поступления заявления и документов, способом, который использовал (указал) заявитель при заочном обращении.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3.3.4. Критерием принятия решения по процедуре приема и регистрации заявления является наличие заявления и документов, указанных в </w:t>
      </w:r>
      <w:hyperlink w:anchor="P187" w:history="1">
        <w:r>
          <w:rPr>
            <w:color w:val="0000FF"/>
          </w:rPr>
          <w:t>п. 2.9</w:t>
        </w:r>
      </w:hyperlink>
      <w:r>
        <w:t xml:space="preserve"> настоящего Административного регламента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3.3.5. Максимальный срок выполнения административной процедуры по приему и регистрации заявления составляет 1 рабочий день с момента поступления заявления и документов в Министерство.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3.3.6. Результат выполнения административной процедуры является регистрация заявления и документов, представленных заявителем, в информационной системе электронного документооборота Министерства и передача их на рассмотрение ответственному за рассмотрение документов специалисту Министерства.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3.3.7. Ответственным за выполнение административной процедуры, является должностное лицо отдела кадров, контроля и организационного обеспечения Министерства.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Рассмотрение документов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3.4. Основания для начала административной 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поступление специалисту отдела земельных отношений, ответственному за предоставление государственной услуги, зарегистрированного в Министерстве в установленном порядке заявления и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3.4.1. Критерии принятия решений: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наличие заявления и документов в соответствии с </w:t>
      </w:r>
      <w:hyperlink w:anchor="P187" w:history="1">
        <w:r>
          <w:rPr>
            <w:color w:val="0000FF"/>
          </w:rPr>
          <w:t>пунктами 2.9</w:t>
        </w:r>
      </w:hyperlink>
      <w:r>
        <w:t xml:space="preserve"> и </w:t>
      </w:r>
      <w:hyperlink w:anchor="P205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3.4.2. Выполнение административной процедуры включает в себя следующие последовательные действия.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течение 1 рабочего дня после регистрации в отделе кадров, контроля и организационного обеспечения заявление поступает на резолюцию министру Республики Коми имущественных и земельных отношений (далее - Министр) или его заместителю.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Министром или его заместителем заявление рассматривается в течение 1 рабочего дня с момента поступления данного документа.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Заявление с резолюцией министра или его заместителя в день его рассмотрения направляется в отдел земельных отношений.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Начальник отдела земельных отношений в течение 1 рабочего дня направляет документы должностному лицу, ответственному за рассмотрение принятых документов (далее - ответственный исполнитель).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 xml:space="preserve">Ответственный исполнитель в течение 1 рабочего дня проверяет достаточность сведений, указанных в ходатайстве, и наличие документов, установленных </w:t>
      </w:r>
      <w:hyperlink w:anchor="P187" w:history="1">
        <w:r>
          <w:rPr>
            <w:color w:val="0000FF"/>
          </w:rPr>
          <w:t>пунктами 2.9</w:t>
        </w:r>
      </w:hyperlink>
      <w:r>
        <w:t xml:space="preserve"> и </w:t>
      </w:r>
      <w:hyperlink w:anchor="P205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По результатам рассмотрения заявления и проверки документов специалист отдела земельных отношений Министерства, ответственный за выполнение административной процедуры, в течение 1 рабочего дня, по результатам рассмотрения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1) принимает решение о необходимости направления межведомственных запросов о получении документов, указанных в </w:t>
      </w:r>
      <w:hyperlink w:anchor="P205" w:history="1">
        <w:r>
          <w:rPr>
            <w:color w:val="0000FF"/>
          </w:rPr>
          <w:t>п. 2.10</w:t>
        </w:r>
      </w:hyperlink>
      <w:r>
        <w:t xml:space="preserve"> настоящего Административного регламента (в случае, если заявитель не представил документы, указанные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 по собственной инициативе);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принимает решение об отсутствии необходимости подготовки и направления межведомственных запросов.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3.4.3. Критерий принятия решения по процедуре рассмотрения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наличие документов в соответствии с </w:t>
      </w:r>
      <w:hyperlink w:anchor="P205" w:history="1">
        <w:r>
          <w:rPr>
            <w:color w:val="0000FF"/>
          </w:rPr>
          <w:t>п. 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3.4.4. Максимальный срок выполнения административной процедуры по рассмотрению документов составляет 5 рабочих дней с момента поступления заявления специалисту отдела земельных отношений Министерства, ответственному за предоставление государственной услуги.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3.4.5. Результат административной процедуры, способ фиксации результата административной процедуры, в том числе в электронной форме, содержащей указание на формат обязательного отображения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выявление необходимости выполнения межведомственных запросов о получении документов, указанных в </w:t>
      </w:r>
      <w:hyperlink w:anchor="P205" w:history="1">
        <w:r>
          <w:rPr>
            <w:color w:val="0000FF"/>
          </w:rPr>
          <w:t>п. 2.10</w:t>
        </w:r>
      </w:hyperlink>
      <w:r>
        <w:t xml:space="preserve"> настоящего Административного регламента (в случае, если заявитель не представил документы, указанные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 по собственной инициативе).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Результат фиксируется в личном журнале исполнителя, в том числе в формате электронного документа, который в распечатанном виде подкрепляется к заявлению.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Ответственным за выполнение административной процедуры, является специалист отдела земельных отношений Министерства, ответственный за рассмотрение документов.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Направление специалистом межведомственных запросов</w:t>
      </w:r>
    </w:p>
    <w:p w:rsidR="00F32908" w:rsidRDefault="00F32908">
      <w:pPr>
        <w:pStyle w:val="ConsPlusTitle"/>
        <w:jc w:val="center"/>
      </w:pPr>
      <w:r>
        <w:t>и получение ответа на запросы, направленные в рамках</w:t>
      </w:r>
    </w:p>
    <w:p w:rsidR="00F32908" w:rsidRDefault="00F32908">
      <w:pPr>
        <w:pStyle w:val="ConsPlusTitle"/>
        <w:jc w:val="center"/>
      </w:pPr>
      <w:r>
        <w:t>межведомственного информационного взаимодействия,</w:t>
      </w:r>
    </w:p>
    <w:p w:rsidR="00F32908" w:rsidRDefault="00F32908">
      <w:pPr>
        <w:pStyle w:val="ConsPlusTitle"/>
        <w:jc w:val="center"/>
      </w:pPr>
      <w:r>
        <w:t>в органы государственной власти, органы местного</w:t>
      </w:r>
    </w:p>
    <w:p w:rsidR="00F32908" w:rsidRDefault="00F32908">
      <w:pPr>
        <w:pStyle w:val="ConsPlusTitle"/>
        <w:jc w:val="center"/>
      </w:pPr>
      <w:r>
        <w:t>самоуправления и подведомственные этим органам</w:t>
      </w:r>
    </w:p>
    <w:p w:rsidR="00F32908" w:rsidRDefault="00F32908">
      <w:pPr>
        <w:pStyle w:val="ConsPlusTitle"/>
        <w:jc w:val="center"/>
      </w:pPr>
      <w:r>
        <w:t>организации в случае, если определенные документы</w:t>
      </w:r>
    </w:p>
    <w:p w:rsidR="00F32908" w:rsidRDefault="00F32908">
      <w:pPr>
        <w:pStyle w:val="ConsPlusTitle"/>
        <w:jc w:val="center"/>
      </w:pPr>
      <w:r>
        <w:t>не были представлены заявителем самостоятельно</w:t>
      </w:r>
    </w:p>
    <w:p w:rsidR="00F32908" w:rsidRDefault="00F32908">
      <w:pPr>
        <w:pStyle w:val="ConsPlusNormal"/>
        <w:jc w:val="center"/>
      </w:pPr>
      <w:r>
        <w:t xml:space="preserve">(в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</w:t>
      </w:r>
    </w:p>
    <w:p w:rsidR="00F32908" w:rsidRDefault="00F32908">
      <w:pPr>
        <w:pStyle w:val="ConsPlusNormal"/>
        <w:jc w:val="center"/>
      </w:pPr>
      <w:r>
        <w:t>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3.5. Основания для начала административной 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необходимость получения специалистом, ответственным за рассмотрение документов и </w:t>
      </w:r>
      <w:r>
        <w:lastRenderedPageBreak/>
        <w:t xml:space="preserve">принятие решения о необходимости направление межведомственных запросов о получении документов, указанных в </w:t>
      </w:r>
      <w:hyperlink w:anchor="P205" w:history="1">
        <w:r>
          <w:rPr>
            <w:color w:val="0000FF"/>
          </w:rPr>
          <w:t>п. 2.10</w:t>
        </w:r>
      </w:hyperlink>
      <w:r>
        <w:t xml:space="preserve"> настоящего Административного регламента (в случае, если заявитель не представил документы, указанные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 по собственной инициативе).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3.5.1. Критерием принятия решения: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отсутствие документов, установленных </w:t>
      </w:r>
      <w:hyperlink w:anchor="P205" w:history="1">
        <w:r>
          <w:rPr>
            <w:color w:val="0000FF"/>
          </w:rPr>
          <w:t>пунктами 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3.5.2. Специалист отдела земельных отношений Министерства, ответственный за рассмотрение документов, в течение 3 рабочих дней, в случае непредоставления заявителем документов, указанных в </w:t>
      </w:r>
      <w:hyperlink w:anchor="P205" w:history="1">
        <w:r>
          <w:rPr>
            <w:color w:val="0000FF"/>
          </w:rPr>
          <w:t>п. 2.10</w:t>
        </w:r>
      </w:hyperlink>
      <w:r>
        <w:t xml:space="preserve"> настоящего Административного регламента: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оформляет межведомственные запросы;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визирует оформленные межведомственные запросы начальником отдела земельных отношений и предоставляет их на подпись Министру или его заместителю;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передает специалисту отдела кадров, контроля и организационного обеспечения Министерства, ответственному за межведомственное взаимодействие.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Специалист отдела кадров, контроля и организационного обеспечения Министерства, ответственный за межведомственное взаимодействие, не позднее 1 рабочего дня, следующего за днем поступления оформленного межведомственного запроса: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регистрирует межведомственный запрос в соответствующем реестре;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направляет межведомственный запрос в соответствующий орган или организацию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получает ответ на межведомственные запросы в течение 5 рабочих дней.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день получения всех требуемых ответов на межведомственные запросы специалист Министерства, ответственный за межведомственное взаимодействие, принимает документы и в течение 1 рабочего дня выдает результаты межведомственного запроса специалисту отдела земельных отношений Министерства для дальнейшего рассмотрения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3.5.3. Критерием принятия решения по процедуре направления межведомственных запросов: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получение документов, установленных </w:t>
      </w:r>
      <w:hyperlink w:anchor="P205" w:history="1">
        <w:r>
          <w:rPr>
            <w:color w:val="0000FF"/>
          </w:rPr>
          <w:t>пунктами 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3.5.4. Максимальный срок выполнения административной процедуры составляет 10 рабочих дней с момента принятия решения специалистом отдела земельных отношений Министерства, ответственным за выполнение административной процедуры, о необходимости получения документов, указанных в </w:t>
      </w:r>
      <w:hyperlink w:anchor="P205" w:history="1">
        <w:r>
          <w:rPr>
            <w:color w:val="0000FF"/>
          </w:rPr>
          <w:t>пункте 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3.5.5. Результат административной процедуры, способ фиксации результата административной процедуры, в том числе в электронной форме, содержащей указание на </w:t>
      </w:r>
      <w:r>
        <w:lastRenderedPageBreak/>
        <w:t>формат обязательного отображения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получение Министерством документов, установленных </w:t>
      </w:r>
      <w:hyperlink w:anchor="P205" w:history="1">
        <w:r>
          <w:rPr>
            <w:color w:val="0000FF"/>
          </w:rPr>
          <w:t>пунктами 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3.5.6. Специалист отдела кадров, контроля и организационного обеспечения Министерства, ответственный за межведомственное взаимодействие, регистрирует результат административной процедуры в информационной системе электронного документооборота Министерства и передает его специалисту отдела земельных отношений, ответственному за предоставление государственной услуги.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Принятие решения о предоставлении</w:t>
      </w:r>
    </w:p>
    <w:p w:rsidR="00F32908" w:rsidRDefault="00F32908">
      <w:pPr>
        <w:pStyle w:val="ConsPlusTitle"/>
        <w:jc w:val="center"/>
      </w:pPr>
      <w:r>
        <w:t>(об отказе в предоставлении)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3.6. Основания для начала административной 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получение специалистом отдела земельных отношений, ответственным за предоставление государственной услуги, документов, указанных </w:t>
      </w:r>
      <w:hyperlink w:anchor="P205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bookmarkStart w:id="5" w:name="P532"/>
      <w:bookmarkEnd w:id="5"/>
      <w:r>
        <w:t>3.6.1. Критерий для принятия решения: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наличие документов в соответствии с </w:t>
      </w:r>
      <w:hyperlink w:anchor="P187" w:history="1">
        <w:r>
          <w:rPr>
            <w:color w:val="0000FF"/>
          </w:rPr>
          <w:t>п. 2.9</w:t>
        </w:r>
      </w:hyperlink>
      <w:r>
        <w:t xml:space="preserve"> и </w:t>
      </w:r>
      <w:hyperlink w:anchor="P205" w:history="1">
        <w:r>
          <w:rPr>
            <w:color w:val="0000FF"/>
          </w:rPr>
          <w:t>п. 2.10</w:t>
        </w:r>
      </w:hyperlink>
      <w:r>
        <w:t xml:space="preserve"> настоящего Административного регламента;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установление соответствия заявителя критериям, необходимым для предоставления государственной услуги,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наличие оснований для отказа в предоставлении государственной услуги, предусмотренных </w:t>
      </w:r>
      <w:hyperlink w:anchor="P258" w:history="1">
        <w:r>
          <w:rPr>
            <w:color w:val="0000FF"/>
          </w:rPr>
          <w:t>пунктом 2.17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bookmarkStart w:id="6" w:name="P536"/>
      <w:bookmarkEnd w:id="6"/>
      <w:r>
        <w:t>3.6.2. Специалист отдела земельных отношений Министерства, ответственный за выполнение административной процедуры, в течение 1 рабочего дня, по результатам рассмотрения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а) принимает решение о предоставлении государственной услуги и передает акт согласования местоположения границ на подпись министру или заместителю министра, курирующему вопросы земельных отношений;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б) принимает решение о предоставлении государственной услуги и подготавливает в письменной форме возражения относительно данного согласования с обоснованием отказа в нем, в акт согласования местоположения границ вносятся записи о содержании указанных возражений, представленные в письменной форме возражения прилагаются к межевому плану и являются его неотъемлемой частью;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в) принимает решение об отказе в предоставлении государственной услуги и подготавливает уведомление об отказе в предоставлении государственной услуги с возвратом заявления и приложенных документов по основаниям, установленным </w:t>
      </w:r>
      <w:hyperlink w:anchor="P258" w:history="1">
        <w:r>
          <w:rPr>
            <w:color w:val="0000FF"/>
          </w:rPr>
          <w:t>пунктом 2.17</w:t>
        </w:r>
      </w:hyperlink>
      <w:r>
        <w:t xml:space="preserve"> настоящего Административного регламента и передает проект уведомления на согласование начальнику отдела земельных отношений и на подпись министру или заместителю министра, курирующему вопросы земельных отношений.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Специалист Министерства после подготовки одного из документов, в соответствии с </w:t>
      </w:r>
      <w:hyperlink w:anchor="P536" w:history="1">
        <w:r>
          <w:rPr>
            <w:color w:val="0000FF"/>
          </w:rPr>
          <w:t>п. 3.6.2</w:t>
        </w:r>
      </w:hyperlink>
      <w:r>
        <w:t xml:space="preserve"> </w:t>
      </w:r>
      <w:r>
        <w:lastRenderedPageBreak/>
        <w:t>настоящего Административного регламента, передает его в течение 1 рабочего дня на подпись начальнику отдела земельных отношений и на подпись Министру.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Министр подписывает документ в течение 2 рабочих дней со дня его получения.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Специалист Министерства направляет в течение 1 рабочего дня подписанный Министром документ сотруднику Министерства, ответственному за выдачу результата предоставления услуги, для выдачи его заявителю.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3.6.3. Критерий принятия решения о предоставлении государственной услуги: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соответствие запроса и прилагаемых к нему документов требованиям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3.6.4. Максимальный срок исполнения административной процедуры составляет 5 рабочих дней со дня регистрации в Министерстве полного комплекта документов, необходимых для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3.6.5. Результат административной процедуры, способ фиксации результата административной процедуры, в том числе в электронной форме, содержащей указание на формат обязательного отображения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- выдача подписанного акта согласования местоположения границ земельного участка, либо в письменной форме возражений относительно данного согласования с обоснованием отказа в нем, либо уведомления об отказе в предоставлении государственной услуги с возвратом заявления и приложенных документов (в случае наличия оснований, предусмотренных </w:t>
      </w:r>
      <w:hyperlink w:anchor="P258" w:history="1">
        <w:r>
          <w:rPr>
            <w:color w:val="0000FF"/>
          </w:rPr>
          <w:t>пунктом 2.17</w:t>
        </w:r>
      </w:hyperlink>
      <w:r>
        <w:t xml:space="preserve"> настоящего Административного регламента) и передача результата сотруднику Министерства, МФЦ, ответственному за выдачу результата предоставления услуги, для выдачи его заявителю.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Результат административной процедуры фиксируется в системе электронного документооборота с пометкой "исполнено" ответственным за выполнение административной процедуры, должностным лицом отдела земельных отношений Министерства.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Уведомление заявителя о принятом решении, выдача заявителю</w:t>
      </w:r>
    </w:p>
    <w:p w:rsidR="00F32908" w:rsidRDefault="00F32908">
      <w:pPr>
        <w:pStyle w:val="ConsPlusTitle"/>
        <w:jc w:val="center"/>
      </w:pPr>
      <w:r>
        <w:t>результата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3.7. Основанием для начала исполнения административной процедуры является поступление сотруднику Министерства, МФЦ, ответственному за выдачу результата предоставления услуги, одного из документов в соответствии с </w:t>
      </w:r>
      <w:hyperlink w:anchor="P532" w:history="1">
        <w:r>
          <w:rPr>
            <w:color w:val="0000FF"/>
          </w:rPr>
          <w:t>п. 3.6.1</w:t>
        </w:r>
      </w:hyperlink>
      <w:r>
        <w:t xml:space="preserve"> (далее - результат государственной услуги).</w:t>
      </w:r>
    </w:p>
    <w:p w:rsidR="00F32908" w:rsidRDefault="00F32908">
      <w:pPr>
        <w:pStyle w:val="ConsPlusNormal"/>
        <w:spacing w:before="220"/>
        <w:ind w:firstLine="540"/>
        <w:jc w:val="both"/>
      </w:pPr>
      <w:bookmarkStart w:id="7" w:name="P558"/>
      <w:bookmarkEnd w:id="7"/>
      <w:r>
        <w:t>3.7.1. Административная процедура исполняется сотрудником Министерства, МФЦ, ответственным за выдачу результат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При поступлении результата государственной услуги сотрудник Министерства, МФЦ, ответственный за его выдачу, информирует заявителя о наличии результата государственной услуги и согласует способ получения гражданином данного результат государственной услуги. </w:t>
      </w:r>
      <w:r>
        <w:lastRenderedPageBreak/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3.7.2. В случае поступления заявления и документов о предоставлении государственной услуги через МФЦ, результат государственной услуги направляется курьерской доставкой в МФЦ специалистом Министерства, ответственным за выдачу результата государственной услуги, в течение 2 рабочих дней.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3.7.3. Критерием принятия решения о выдаче заявителю результата государственной услуги и начала исполнения административной процедуры является получение специалистом Министерства, МФЦ, ответственным за выдачу результата предоставления государственной услуги, подписанного акта согласования местоположения границ земельного участка, либо в письменной форме возражения относительно данного согласования с обоснованием отказа в нем, либо уведомления об отказе в предоставлении государственной услуги с приложенными документами, подлежащих возврату.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3.7.4. Результатом выполнения административной процедуры является выдача (направление) Заявителю согласованного акта местоположения границ земельного участка, либо в письменной форме возражения относительно данного согласования с обоснованием отказа в нем, либо уведомления об отказе в предоставлении государственной услуги с возвратом заявления и приложенных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3.7.5. Максимальный срок исполнения административной процедуры составляет 3 рабочих дня со дня получения специалистом Министерства, ответственным за выдачу результата предоставления государственной услуги соответствующих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случае если заявитель, пожелавший обратиться лично в Министерство за результатом предоставления государственной услуги, не обратился лично, документы направляются почтовым отправлением в течение 3 рабочих дней со дня истечения срока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bookmarkStart w:id="8" w:name="P566"/>
      <w:bookmarkEnd w:id="8"/>
      <w:r>
        <w:t>3.7.6. Результат выполнения административной процедуры по выдаче заявителю результата государственной услуги фиксируется в регистрационной системе Министерства, в том числе в электронной системе документооборота специалистом Министерства, ответственным за выдачу результата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Выдачу результата государственной услуги осуществляет сотрудник Министерства, МФЦ, ответственный за выдачу результата государственной услуги.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Исправление допущенных опечаток и ошибок</w:t>
      </w:r>
    </w:p>
    <w:p w:rsidR="00F32908" w:rsidRDefault="00F32908">
      <w:pPr>
        <w:pStyle w:val="ConsPlusTitle"/>
        <w:jc w:val="center"/>
      </w:pPr>
      <w:r>
        <w:t>в выданных в результате предоставления</w:t>
      </w:r>
    </w:p>
    <w:p w:rsidR="00F32908" w:rsidRDefault="00F32908">
      <w:pPr>
        <w:pStyle w:val="ConsPlusTitle"/>
        <w:jc w:val="center"/>
      </w:pPr>
      <w:r>
        <w:t>государственной услуги документах</w:t>
      </w:r>
    </w:p>
    <w:p w:rsidR="00F32908" w:rsidRDefault="00F32908">
      <w:pPr>
        <w:pStyle w:val="ConsPlusNormal"/>
        <w:jc w:val="center"/>
      </w:pPr>
      <w:r>
        <w:t xml:space="preserve">(введен </w:t>
      </w:r>
      <w:hyperlink r:id="rId88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 имущественных</w:t>
      </w:r>
    </w:p>
    <w:p w:rsidR="00F32908" w:rsidRDefault="00F32908">
      <w:pPr>
        <w:pStyle w:val="ConsPlusNormal"/>
        <w:jc w:val="center"/>
      </w:pPr>
      <w:r>
        <w:t>и земельных отношений от 01.12.2016 N 427Д)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3.8.1. В случае выявления заявителем опечаток, ошибок в полученном заявителем документе, являющемся результатом предоставления государственной услуги, заявитель вправе обратиться с </w:t>
      </w:r>
      <w:hyperlink w:anchor="P2175" w:history="1">
        <w:r>
          <w:rPr>
            <w:color w:val="0000FF"/>
          </w:rPr>
          <w:t>заявлением</w:t>
        </w:r>
      </w:hyperlink>
      <w:r>
        <w:t xml:space="preserve"> об исправлении допущенных опечаток и ошибок в выданных в результате предоставления государственной услуги документах по форме согласно приложению N </w:t>
      </w:r>
      <w:r>
        <w:lastRenderedPageBreak/>
        <w:t>7 к настоящему Административному регламенту (далее - заявление об исправлении допущенных опечаток).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3.8.2. Прием заявлений об исправлении допущенных опечаток осуществляется в Министерстве, МФЦ.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3.8.3. При очной форме обращения заявление об исправлении допущенных опечаток может быть оформлено в ходе приема в Министерстве, МФЦ либо оформлено заранее.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По просьбе обратившегося лица заявление об исправлении допущенных опечаток может быть оформлено специалистом Министерства, МФЦ, ответственным за прием документов, с использованием программных средств. В этом случае заявитель собственноручно вписывает в заявление об исправлении допущенных опечаток свою фамилию, имя и отчество, ставит дату и подпись.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необходимости специалист Министерства,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отсутствии у заявителя заполненного заявления об исправлении допущенных опечаток или неправильном его заполнении специалист Министерства, МФЦ, ответственный за прием документов, помогает заявителю заполнить заявление об исправлении допущенных опечаток.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Длительность осуществления всех необходимых действий не может превышать 15 минут.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3.8.4. При заочном обращении заявитель направляет </w:t>
      </w:r>
      <w:hyperlink w:anchor="P2175" w:history="1">
        <w:r>
          <w:rPr>
            <w:color w:val="0000FF"/>
          </w:rPr>
          <w:t>заявление</w:t>
        </w:r>
      </w:hyperlink>
      <w:r>
        <w:t xml:space="preserve"> об исправлении допущенных опечаток и документы в соответствии с приложением N 7 в Министерство.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3.8.5. Специалист Министерства, ответственный за прием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а) устанавливает предмет обращения, проверяет документ, удостоверяющий личность;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б) проверяет полномочия заявителя;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в) проверяет наличие документов в соответствии с </w:t>
      </w:r>
      <w:hyperlink w:anchor="P2175" w:history="1">
        <w:r>
          <w:rPr>
            <w:color w:val="0000FF"/>
          </w:rPr>
          <w:t>Приложением N 7</w:t>
        </w:r>
      </w:hyperlink>
      <w:r>
        <w:t xml:space="preserve"> к настоящему Административному регламенту;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г) регистрирует заявление об исправлении допущенных опечаток и представленные документы под индивидуальным порядковым номером в день их поступления;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д) выдает (направляет) заявителю расписку с описью представленных документов и указанием даты их принятия, подтверждающую принятие документов.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3.8.6. Уведомление о приеме документов направляется заявителю не позднее дня, следующего за днем поступления заявления об исправлении допущенных опечаток и документов, способом, который использовал (указал) заявитель при заочном обращении.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6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3.8.7. Критерием принятия решения по процедуре приема и регистрации заявления об исправлении допущенных опечаток является поступление в Министерство </w:t>
      </w:r>
      <w:hyperlink w:anchor="P2175" w:history="1">
        <w:r>
          <w:rPr>
            <w:color w:val="0000FF"/>
          </w:rPr>
          <w:t>заявления</w:t>
        </w:r>
      </w:hyperlink>
      <w:r>
        <w:t xml:space="preserve"> об исправлении допущенных опечаток и документов в соответствии с Приложением N 7 к настоящему Административному регламенту.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3.8.8. Максимальный срок выполнения административной процедуры по приему и регистрации заявления об исправлении допущенных опечаток составляет 1 рабочий день с момента поступления заявления об исправлении допущенных опечаток и документов в Министерство.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3.8.9. Результатом выполнения административной процедуры является регистрация заявления об исправлении допущенных опечаток и документов, представленных заявителем, в информационной системе электронного документооборота Министерства и передача их на рассмотрение ответственному за рассмотрение документов специалисту Министерства.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3.8.10. Ответственным за выполнение административной процедуры является должностное лицо отдела кадров, контроля и организационного обеспечения Министерства.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3.8.11. Основанием для начала административной процедуры рассмотрения документов является поступление специалисту отдела земельных отношений, ответственному за предоставление государственной услуги, зарегистрированного в Министерстве в установленном порядке </w:t>
      </w:r>
      <w:hyperlink w:anchor="P2175" w:history="1">
        <w:r>
          <w:rPr>
            <w:color w:val="0000FF"/>
          </w:rPr>
          <w:t>заявления</w:t>
        </w:r>
      </w:hyperlink>
      <w:r>
        <w:t xml:space="preserve"> об исправлении допущенных опечаток и документов в соответствии с приложением N 7 к настоящему Административному регламенту.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3.8.12. Выполнение административной процедуры включает в себя следующие последовательные действия.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течение 1 рабочего дня после регистрации в отделе кадров, контроля и организационного обеспечения заявление об исправлении допущенных опечаток поступает на резолюцию министру или его заместителю.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1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Министром или его заместителем заявление об исправлении допущенных опечаток рассматривается в течение 1 рабочего дня с момента поступления данного документа.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Заявление об исправлении допущенных опечаток с резолюцией министра или его заместителя в день его рассмотрения направляется в отдел земельных отношений.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</w:t>
      </w:r>
      <w:r>
        <w:lastRenderedPageBreak/>
        <w:t>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Начальник отдела земельных отношений в течение 1 рабочего дня направляет документы должностному лицу, ответственному за рассмотрение принятых документов (далее - ответственный исполнитель).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3.8.13. Ответственный исполнитель рассматривает заявление об исправлении допущенных опечаток и документы в течение 1 рабочего дня.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По результату рассмотрения заявления об исправлении допущенных опечаток и проверки документов ответственный исполнитель в течение 2 рабочих дней: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принимает решение об исправлении допущенных опечаток и ошибок в выданных в результате предоставления государственной услуги документах и подготавливает новые (исправленные) документы, являющиеся результатом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принимает решение об отсутствии необходимости исправления опечаток и ошибок в выданных в результате предоставления государственной услуги документах и подготовке письменного мотивированного отказа в исправлении документов, являющихся результатом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исправлении допущенных опечаток и ошибок в выданных в результате предоставления государственной услуги документах не допускается: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изменение содержания документов, являющихся результатом предоставления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- внесение новой информации, сведений из вновь полученных документов, которые не были представлены при подаче заявления об исправлении допущенных опечаток о предоставлении государственной услуги.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6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3.8.14. Критерием для принятия решения об исправлении допущенных опечаток и ошибок в выданных в результате предоставления государственной услуги документах является подтверждение наличия опечатки, ошибки в предоставленных документах.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3.8.15. Результатом административной процедуры является один из документов: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новые (исправленные) документы, являющиеся результатом предоставления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письменный мотивированный отказ в исправлении документов, являющихся результатом предоставления государственной 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3.8.16. Выдача заявителю исправленного документа, являющегося результатом предоставления государственной услуги, производится в порядке, установленном </w:t>
      </w:r>
      <w:hyperlink w:anchor="P558" w:history="1">
        <w:r>
          <w:rPr>
            <w:color w:val="0000FF"/>
          </w:rPr>
          <w:t>пунктами 3.7.1</w:t>
        </w:r>
      </w:hyperlink>
      <w:r>
        <w:t xml:space="preserve"> - </w:t>
      </w:r>
      <w:hyperlink w:anchor="P566" w:history="1">
        <w:r>
          <w:rPr>
            <w:color w:val="0000FF"/>
          </w:rPr>
          <w:t>3.7.6</w:t>
        </w:r>
      </w:hyperlink>
      <w:r>
        <w:t xml:space="preserve">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3.8.17. Общий максимальный срок исполнения административной процедуры по исправлению допущенных опечаток и ошибок в выданных в результате предоставления государственной услуги документах составляет 10 рабочих дней со дня поступления в </w:t>
      </w:r>
      <w:r>
        <w:lastRenderedPageBreak/>
        <w:t xml:space="preserve">Министерство </w:t>
      </w:r>
      <w:hyperlink w:anchor="P2175" w:history="1">
        <w:r>
          <w:rPr>
            <w:color w:val="0000FF"/>
          </w:rPr>
          <w:t>заявления</w:t>
        </w:r>
      </w:hyperlink>
      <w:r>
        <w:t xml:space="preserve"> об исправлении допущенных опечаток и документов в соответствии с приложением N 7 к настоящему Административному регламенту.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1"/>
      </w:pPr>
      <w:r>
        <w:t>IV. Формы контроля за исполнением</w:t>
      </w:r>
    </w:p>
    <w:p w:rsidR="00F32908" w:rsidRDefault="00F32908">
      <w:pPr>
        <w:pStyle w:val="ConsPlusTitle"/>
        <w:jc w:val="center"/>
      </w:pPr>
      <w:r>
        <w:t>административного регламента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F32908" w:rsidRDefault="00F32908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F32908" w:rsidRDefault="00F32908">
      <w:pPr>
        <w:pStyle w:val="ConsPlusTitle"/>
        <w:jc w:val="center"/>
      </w:pPr>
      <w:r>
        <w:t>настоящего административного регламента и иных нормативных</w:t>
      </w:r>
    </w:p>
    <w:p w:rsidR="00F32908" w:rsidRDefault="00F32908">
      <w:pPr>
        <w:pStyle w:val="ConsPlusTitle"/>
        <w:jc w:val="center"/>
      </w:pPr>
      <w:r>
        <w:t>правовых актов, устанавливающих требования к предоставлению</w:t>
      </w:r>
    </w:p>
    <w:p w:rsidR="00F32908" w:rsidRDefault="00F32908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4.1. Текущий контроль соблюдения последовательности действий, определенных настоящим Административным регламентом по предоставлению государственной услуги, осуществляется заместителем министра, координирующим и контролирующим работу структурных подразделений.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4.2. Контроль деятельности Министерства по предоставлению государственной услуги осуществляется Министром.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08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4.3. Контроль за исполнением настоящего Административного регламента сотрудниками МФЦ осуществляется руководителем МФЦ.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F32908" w:rsidRDefault="00F32908">
      <w:pPr>
        <w:pStyle w:val="ConsPlusTitle"/>
        <w:jc w:val="center"/>
      </w:pPr>
      <w:r>
        <w:t>и внеплановых проверок полноты и качества</w:t>
      </w:r>
    </w:p>
    <w:p w:rsidR="00F32908" w:rsidRDefault="00F32908">
      <w:pPr>
        <w:pStyle w:val="ConsPlusTitle"/>
        <w:jc w:val="center"/>
      </w:pPr>
      <w:r>
        <w:t>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4.4. Контроль полноты и качества предоставления государственной услуги включает в себя проведение проверок, выявление и устранение нарушений административных процедур и сроков их выполнения, предусмотренных настоящим Административным регламентом.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4.4.1. Проверки полноты и качества осуществления государственной услуги организуются на основании приказов министра (лица, исполняющего его обязанности).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4.4.2. Периодичность проведения проверок носит плановый характер (проводятся 1 раз в год на основании полугодовых или годовых планов работы) и внеплановый характер (по конкретному обращению заявителя).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4.4.3.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Ответственность должностных лиц за решения и действия</w:t>
      </w:r>
    </w:p>
    <w:p w:rsidR="00F32908" w:rsidRDefault="00F32908">
      <w:pPr>
        <w:pStyle w:val="ConsPlusTitle"/>
        <w:jc w:val="center"/>
      </w:pPr>
      <w:r>
        <w:t>(бездействие), принимаемые (осуществляемые) ими</w:t>
      </w:r>
    </w:p>
    <w:p w:rsidR="00F32908" w:rsidRDefault="00F32908">
      <w:pPr>
        <w:pStyle w:val="ConsPlusTitle"/>
        <w:jc w:val="center"/>
      </w:pPr>
      <w:r>
        <w:t>в ходе предоставления государственной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4.5.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4.5.1. Должностные лица, ответственные за предоставление государственной услуги, несут персональную ответственность за соблюдение порядка и сроков предоставления государственной </w:t>
      </w:r>
      <w:r>
        <w:lastRenderedPageBreak/>
        <w:t>услуги.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4.5.2. Персональная ответственность должностных лиц, ответственных за предоставление государственной услуги, закрепляется в их должностных регламентах в соответствии с требованиями законодательства Российской Федерации.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4.5.3. МФЦ и его работники несут ответственность, установленную законодательством Российской Федерации: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за полноту передаваемых Министерству запросов, иных документов, принятых от заявителя в МФЦ;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за своевременную передачу в Министерство запросов, иных документов, принятых от заявителя, а также за своевременную выдачу заявителю документов, переданных в этих целях в МФЦ из Министерства;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Положения, характеризующие требования к порядку и формам</w:t>
      </w:r>
    </w:p>
    <w:p w:rsidR="00F32908" w:rsidRDefault="00F32908">
      <w:pPr>
        <w:pStyle w:val="ConsPlusTitle"/>
        <w:jc w:val="center"/>
      </w:pPr>
      <w:r>
        <w:t>контроля за предоставлением государственной услуги</w:t>
      </w:r>
    </w:p>
    <w:p w:rsidR="00F32908" w:rsidRDefault="00F32908">
      <w:pPr>
        <w:pStyle w:val="ConsPlusTitle"/>
        <w:jc w:val="center"/>
      </w:pPr>
      <w:r>
        <w:t>со стороны граждан, их объединений и организаций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4.6. Порядок осуществления текущего контроля соблюдения и исполнения ответственными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в соответствии с законодательством.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4.7. Контроль предоставления государственной услуги осуществляется в форме контроля за соблюдением последовательности действий, определенных административными процедурами по исполнению государственной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Проверка также может проводиться по конкретному обращению гражданина или организации.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1"/>
      </w:pPr>
      <w:r>
        <w:t>V. Досудебный (внесудебный) порядок обжалования</w:t>
      </w:r>
    </w:p>
    <w:p w:rsidR="00F32908" w:rsidRDefault="00F32908">
      <w:pPr>
        <w:pStyle w:val="ConsPlusTitle"/>
        <w:jc w:val="center"/>
      </w:pPr>
      <w:r>
        <w:t>решений и действий (бездействия) органа,</w:t>
      </w:r>
    </w:p>
    <w:p w:rsidR="00F32908" w:rsidRDefault="00F32908">
      <w:pPr>
        <w:pStyle w:val="ConsPlusTitle"/>
        <w:jc w:val="center"/>
      </w:pPr>
      <w:r>
        <w:t>предоставляющего государственную услугу,</w:t>
      </w:r>
    </w:p>
    <w:p w:rsidR="00F32908" w:rsidRDefault="00F32908">
      <w:pPr>
        <w:pStyle w:val="ConsPlusTitle"/>
        <w:jc w:val="center"/>
      </w:pPr>
      <w:r>
        <w:t>многофункционального центра, организаций,</w:t>
      </w:r>
    </w:p>
    <w:p w:rsidR="00F32908" w:rsidRDefault="00F32908">
      <w:pPr>
        <w:pStyle w:val="ConsPlusTitle"/>
        <w:jc w:val="center"/>
      </w:pPr>
      <w:r>
        <w:t xml:space="preserve">указанных в </w:t>
      </w:r>
      <w:hyperlink r:id="rId109" w:history="1">
        <w:r>
          <w:rPr>
            <w:color w:val="0000FF"/>
          </w:rPr>
          <w:t>части 1.1 статьи 16</w:t>
        </w:r>
      </w:hyperlink>
      <w:r>
        <w:t xml:space="preserve"> Федерального</w:t>
      </w:r>
    </w:p>
    <w:p w:rsidR="00F32908" w:rsidRDefault="00F32908">
      <w:pPr>
        <w:pStyle w:val="ConsPlusTitle"/>
        <w:jc w:val="center"/>
      </w:pPr>
      <w:r>
        <w:t>закона от 27.07.2010 N 210-ФЗ "Об организации</w:t>
      </w:r>
    </w:p>
    <w:p w:rsidR="00F32908" w:rsidRDefault="00F32908">
      <w:pPr>
        <w:pStyle w:val="ConsPlusTitle"/>
        <w:jc w:val="center"/>
      </w:pPr>
      <w:r>
        <w:t>предоставления государственных и муниципальных</w:t>
      </w:r>
    </w:p>
    <w:p w:rsidR="00F32908" w:rsidRDefault="00F32908">
      <w:pPr>
        <w:pStyle w:val="ConsPlusTitle"/>
        <w:jc w:val="center"/>
      </w:pPr>
      <w:r>
        <w:t>услуг", а также их должностных лиц,</w:t>
      </w:r>
    </w:p>
    <w:p w:rsidR="00F32908" w:rsidRDefault="00F32908">
      <w:pPr>
        <w:pStyle w:val="ConsPlusTitle"/>
        <w:jc w:val="center"/>
      </w:pPr>
      <w:r>
        <w:t>государственных служащих, работников</w:t>
      </w:r>
    </w:p>
    <w:p w:rsidR="00F32908" w:rsidRDefault="00F32908">
      <w:pPr>
        <w:pStyle w:val="ConsPlusNormal"/>
        <w:jc w:val="center"/>
      </w:pPr>
      <w:r>
        <w:t xml:space="preserve">(в ред. </w:t>
      </w:r>
      <w:hyperlink r:id="rId11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</w:t>
      </w:r>
    </w:p>
    <w:p w:rsidR="00F32908" w:rsidRDefault="00F32908">
      <w:pPr>
        <w:pStyle w:val="ConsPlusNormal"/>
        <w:jc w:val="center"/>
      </w:pPr>
      <w:r>
        <w:t>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lastRenderedPageBreak/>
        <w:t>Информация для заявителя о его праве подать</w:t>
      </w:r>
    </w:p>
    <w:p w:rsidR="00F32908" w:rsidRDefault="00F32908">
      <w:pPr>
        <w:pStyle w:val="ConsPlusTitle"/>
        <w:jc w:val="center"/>
      </w:pPr>
      <w:r>
        <w:t>жалобу на решения и действия (бездействие) органа,</w:t>
      </w:r>
    </w:p>
    <w:p w:rsidR="00F32908" w:rsidRDefault="00F32908">
      <w:pPr>
        <w:pStyle w:val="ConsPlusTitle"/>
        <w:jc w:val="center"/>
      </w:pPr>
      <w:r>
        <w:t>предоставляющего государственную услугу, его должностного</w:t>
      </w:r>
    </w:p>
    <w:p w:rsidR="00F32908" w:rsidRDefault="00F32908">
      <w:pPr>
        <w:pStyle w:val="ConsPlusTitle"/>
        <w:jc w:val="center"/>
      </w:pPr>
      <w:r>
        <w:t>лица либо государственного служащего, многофункционального</w:t>
      </w:r>
    </w:p>
    <w:p w:rsidR="00F32908" w:rsidRDefault="00F32908">
      <w:pPr>
        <w:pStyle w:val="ConsPlusTitle"/>
        <w:jc w:val="center"/>
      </w:pPr>
      <w:r>
        <w:t>центра, его работника, а также организаций, указанных</w:t>
      </w:r>
    </w:p>
    <w:p w:rsidR="00F32908" w:rsidRDefault="00F32908">
      <w:pPr>
        <w:pStyle w:val="ConsPlusTitle"/>
        <w:jc w:val="center"/>
      </w:pPr>
      <w:r>
        <w:t>в части 1.1 статьи 16 Федерального закона от 27.07.2010</w:t>
      </w:r>
    </w:p>
    <w:p w:rsidR="00F32908" w:rsidRDefault="00F32908">
      <w:pPr>
        <w:pStyle w:val="ConsPlusTitle"/>
        <w:jc w:val="center"/>
      </w:pPr>
      <w:r>
        <w:t>N 210-ФЗ "Об организации предоставления государственных</w:t>
      </w:r>
    </w:p>
    <w:p w:rsidR="00F32908" w:rsidRDefault="00F32908">
      <w:pPr>
        <w:pStyle w:val="ConsPlusTitle"/>
        <w:jc w:val="center"/>
      </w:pPr>
      <w:r>
        <w:t>и муниципальных услуг", или их работников</w:t>
      </w:r>
    </w:p>
    <w:p w:rsidR="00F32908" w:rsidRDefault="00F32908">
      <w:pPr>
        <w:pStyle w:val="ConsPlusTitle"/>
        <w:jc w:val="center"/>
      </w:pPr>
      <w:r>
        <w:t>при предоставлении государственной услуги</w:t>
      </w:r>
    </w:p>
    <w:p w:rsidR="00F32908" w:rsidRDefault="00F32908">
      <w:pPr>
        <w:pStyle w:val="ConsPlusTitle"/>
        <w:jc w:val="center"/>
      </w:pPr>
      <w:r>
        <w:t>(далее - жалоба)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5.1. Заявители имеют право на обжалование решений, принятых в ходе предоставления государственной услуги, действий или бездействия должностных лиц, государственных гражданских служащих Республики Коми Министерства, МФЦ, его работника при предоставлении государственной услуги в досудебном порядке.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Организации, указанные в </w:t>
      </w:r>
      <w:hyperlink r:id="rId111" w:history="1">
        <w:r>
          <w:rPr>
            <w:color w:val="0000FF"/>
          </w:rPr>
          <w:t>части 1.1 статьи 16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в Республике Коми отсутствуют.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Предмет жалобы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5.2. Заявитель может обратиться с жалобой, в том числе в следующих случаях: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1) нарушение срока регистрации запроса заявителя о предоставлении государственной услуги, запроса, указанного в </w:t>
      </w:r>
      <w:hyperlink r:id="rId112" w:history="1">
        <w:r>
          <w:rPr>
            <w:color w:val="0000FF"/>
          </w:rPr>
          <w:t>статье 15.1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2) нарушение срока предоставления государственной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</w:t>
      </w:r>
      <w:hyperlink r:id="rId113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отказ в приеме документов, представление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114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6)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</w:t>
      </w:r>
      <w:r>
        <w:lastRenderedPageBreak/>
        <w:t>Коми;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7) отказ Министерства, его должностных лиц, МФЦ, работника МФЦ, организаций, предусмотренных </w:t>
      </w:r>
      <w:hyperlink r:id="rId115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8) нарушение срока или порядка выдачи документов по результатам предоставления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6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Органы исполнительной власти Республики Коми</w:t>
      </w:r>
    </w:p>
    <w:p w:rsidR="00F32908" w:rsidRDefault="00F32908">
      <w:pPr>
        <w:pStyle w:val="ConsPlusTitle"/>
        <w:jc w:val="center"/>
      </w:pPr>
      <w:r>
        <w:t>и уполномоченные на рассмотрение жалобы должностные лица,</w:t>
      </w:r>
    </w:p>
    <w:p w:rsidR="00F32908" w:rsidRDefault="00F32908">
      <w:pPr>
        <w:pStyle w:val="ConsPlusTitle"/>
        <w:jc w:val="center"/>
      </w:pPr>
      <w:r>
        <w:t>которым может быть направлена жалоба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5.3. Жалоба подается заявителем в письменной форме на бумажном носителе, в электронной форме в Министерство, МФЦ либо в Министерство экономики Республики Коми - орган государственной власти, являющийся учредителем МФЦ (далее - Министерство экономики Республики Коми).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Жалобы, за исключением жалоб на решения, принятые министром, рассматриваются должностным лицом, наделенным полномочиями по рассмотрению жалоб, назначенным приказом Министерства (далее - Должностное лицо).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случае если обжалуются решения министра, жалоба рассматривается непосредственно министром Республики Коми имущественных и земельных отношений.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Жалобы на решения и действия (бездействие) министра Республики Коми имущественных и земельных отношений (далее - министр) рассматриваются непосредственно министром. Жалобы на решения и действия (бездействие) руководителя структурного подразделения, предоставляющего государственную услугу, подаются в Министерство.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 экономики Республики Коми.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 подачи и рассмотрения жалобы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5.4. Жалоба на решения и действия (бездействие) Министерства, министра, иного должностного лица Министерства, государственного гражданского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Министерства, Единого портала государственных и муниципальных услуг (функций), Портала государственных и муниципальных услуг (функций) Республики Коми (далее - порталы государственных и муниципальных услуг (функций), а также </w:t>
      </w:r>
      <w:r>
        <w:lastRenderedPageBreak/>
        <w:t>может быть принята при личном приеме заявителя.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"Интернет", официального сайта МФЦ, порталов государственных и муниципальных услуг (функций), а также может быть принята при личном приеме заявителя.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При поступлении жалобы на решения и действия (бездействие) Министерства, должностного лица Министерства, государственного гражданского служащего МФЦ обеспечивает ее передачу в Министерство в порядке и сроки, которые установлены соглашением о взаимодействии между МФЦ и Министерством, но не позднее следующего рабочего дня со дня поступления жалобы.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5.5. Регистрация жалобы осуществляется специалистом отдела кадров, контроля и организационного обеспечения, МФЦ соответственно в журнале учета жалоб на решения и действия (бездействие) Министерства, его должностных лиц и государственных гражданских служащих, журнале учета жалоб на решения и действия (бездействие) МФЦ, его работников (далее - Журнал) в течение 1 (одного) рабочего дня со дня ее поступления с присвоением ей регистрационного номера.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Ведение Журнала осуществляется по форме и в порядке, установленными правовым актом Министерства, локальным актом МФЦ.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Министерством,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"Интернет", официального сайта Министерства, порталы государственных и муниципальных услуг (функций),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Жалоба в течение 1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5.6. Жалоба должна содержать: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наименование Министерства, его должностного лица либо государственного гражданского служащего Министерства (далее - государственный гражданский служащий), МФЦ, его руководителя и (или) работника, решения и действия (бездействие) которых обжалуются;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2) фамилию, имя, отчество (последнее - при наличии), сведения о месте жительства </w:t>
      </w:r>
      <w:r>
        <w:lastRenderedPageBreak/>
        <w:t>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Министерства, его должностного лица либо государственного гражданского служащего, МФЦ или его работника;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действиями (бездействием) Министерства, его должностного лица либо государственного гражданского служащего, МФЦ или его работника.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Заявителем могут быть представлены документы (при наличии), подтверждающие доводы заявителя, либо их копии.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5.7. В случае если жалоба подается через представителя,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 (для физических лиц);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5.8. В случае если жалоба подана заявителем в Министерство, МФЦ, в компетенцию которого не входит принятие решения по жалобе, в течение 3 рабочих дней со дня ее регистрации специалист отдела кадров, контроля и организационного, работник МФЦ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5.9.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Сроки рассмотрения жалоб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5.10. Жалоба, поступившая в Министерство, МФЦ, Министерство экономики Республики Коми, подлежит рассмотрению в течение 15 рабочих дней со дня ее регистрации, а в случае обжалования отказа Министерства, должностного лица Министерства,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lastRenderedPageBreak/>
        <w:t>Перечень оснований для приостановления рассмотрения жалобы</w:t>
      </w:r>
    </w:p>
    <w:p w:rsidR="00F32908" w:rsidRDefault="00F32908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F32908" w:rsidRDefault="00F32908">
      <w:pPr>
        <w:pStyle w:val="ConsPlusTitle"/>
        <w:jc w:val="center"/>
      </w:pPr>
      <w:r>
        <w:t>законодательством Российской Федерации, перечень оснований</w:t>
      </w:r>
    </w:p>
    <w:p w:rsidR="00F32908" w:rsidRDefault="00F32908">
      <w:pPr>
        <w:pStyle w:val="ConsPlusTitle"/>
        <w:jc w:val="center"/>
      </w:pPr>
      <w:r>
        <w:t>для отказа в удовлетворении жалобы и перечень оснований</w:t>
      </w:r>
    </w:p>
    <w:p w:rsidR="00F32908" w:rsidRDefault="00F32908">
      <w:pPr>
        <w:pStyle w:val="ConsPlusTitle"/>
        <w:jc w:val="center"/>
      </w:pPr>
      <w:r>
        <w:t>для оставления жалобы без ответа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5.11. Основания для приостановления рассмотрения жалобы не предусмотрены.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5.12. Основаниями для отказа в удовлетворении жалобы являются: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3) наличие решения по жалобе, принятого ранее в соответствии с требованиями </w:t>
      </w:r>
      <w:hyperlink r:id="rId117" w:history="1">
        <w:r>
          <w:rPr>
            <w:color w:val="0000FF"/>
          </w:rPr>
          <w:t>Положения</w:t>
        </w:r>
      </w:hyperlink>
      <w: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N 592, в отношении того же заявителя и по тому же предмету жалобы;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5.13. 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случае если текст жалобы не поддается прочтению, ответ на жалобу не дается и она не подлежит направлению на рассмотрение в орган, предоставляющий государственную услугу, орган местного самоуправления, Министерство экономики Республики Коми, МФЦ, Должностному лицу, работнику, наделенному полномочиями по рассмотрению жалоб, в соответствии с их компетенцией, о чем специалист отдела кадров, контроля и организационного обеспечения,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Результат рассмотрения жалобы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bookmarkStart w:id="9" w:name="P773"/>
      <w:bookmarkEnd w:id="9"/>
      <w:r>
        <w:t>5.14. По результатам рассмотрения жалобы принимается одно из следующих решений: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в удовлетворении жалобы отказывается.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lastRenderedPageBreak/>
        <w:t>Указанное решение принимается в форме акта Министерства, МФЦ.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 специалист отдела земельных отношений Министерства не позднее дня, следующего за днем принятия указанного в </w:t>
      </w:r>
      <w:hyperlink w:anchor="P773" w:history="1">
        <w:r>
          <w:rPr>
            <w:color w:val="0000FF"/>
          </w:rPr>
          <w:t>пункте 5.14</w:t>
        </w:r>
      </w:hyperlink>
      <w:r>
        <w:t xml:space="preserve"> настоящего Регламента решения,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 информирования заявителя о результатах</w:t>
      </w:r>
    </w:p>
    <w:p w:rsidR="00F32908" w:rsidRDefault="00F32908">
      <w:pPr>
        <w:pStyle w:val="ConsPlusTitle"/>
        <w:jc w:val="center"/>
      </w:pPr>
      <w:r>
        <w:t>рассмотрения жалобы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 xml:space="preserve">5.15. Не позднее дня, следующего за днем принятия указанного в </w:t>
      </w:r>
      <w:hyperlink w:anchor="P773" w:history="1">
        <w:r>
          <w:rPr>
            <w:color w:val="0000FF"/>
          </w:rPr>
          <w:t>пункте 5.14</w:t>
        </w:r>
      </w:hyperlink>
      <w:r>
        <w:t xml:space="preserve"> настоящего Регламента решения, заявителю в письменной форме и по желанию заявителя в электронной форме специалистом отдела земельных отношений Министерства, МФЦ направляется мотивированный ответ о результатах рассмотрения жалобы.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В мотивированном ответе по результатам рассмотрения жалобы указываются: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наименование Министерства, МФЦ, рассмотревшего жалобу, должность, фамилия, имя, отчество (последнее - при наличии) его должностного лица, работника, принявшего решение по жалобе;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номер, дата, место принятия решения, включая сведения о должностном лице Министерства, работнике МФЦ, решение или действия (бездействие) которого обжалуются;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фамилия, имя, отчество (последнее - при наличии) или наименование заявителя;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6)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Порядок обжалования решения по жалобе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Право заявителя на получение информации и документов,</w:t>
      </w:r>
    </w:p>
    <w:p w:rsidR="00F32908" w:rsidRDefault="00F32908">
      <w:pPr>
        <w:pStyle w:val="ConsPlusTitle"/>
        <w:jc w:val="center"/>
      </w:pPr>
      <w:r>
        <w:t>необходимых для обоснования и рассмотрения жалобы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5.17. Заявитель имеет право запрашивать и получать информацию и документы, необходимые для обоснования и рассмотрения жалобы.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Заявитель обращается в Министерство с заявлением на получение информации и документов, необходимых для обоснования и рассмотрения жалобы (далее - заявление) в письменной форме на бумажном носителе, в электронной форме.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 xml:space="preserve"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Министерства, а также может быть </w:t>
      </w:r>
      <w:r>
        <w:lastRenderedPageBreak/>
        <w:t>принято при личном приеме заявителя.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Регистрация заявления осуществляется в порядке и сроки, установленные для делопроизводства в Министерстве.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Заявление должно содержать: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наименование Министерства, его должностного лица либо государственного гражданского служащего Министерства, в компетенции которого находятся информация и документы, необходимые для обоснования и рассмотрения жалобы;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сведения об информации и документах, необходимых для обоснования и рассмотрения жалобы.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Срок предоставления Министерством информации и документов, необходимых для обоснования и рассмотрения жалобы, составляет 5 рабочих дней со дня регистрации заявления.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Оснований для отказа в приеме заявления не предусмотрено.</w:t>
      </w:r>
    </w:p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Способы информирования заявителя о порядке подачи</w:t>
      </w:r>
    </w:p>
    <w:p w:rsidR="00F32908" w:rsidRDefault="00F32908">
      <w:pPr>
        <w:pStyle w:val="ConsPlusTitle"/>
        <w:jc w:val="center"/>
      </w:pPr>
      <w:r>
        <w:t>и рассмотрения жалобы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5.18. Информация о порядке подачи и рассмотрения жалобы размещается: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на информационных стендах, расположенных в Министерстве, в МФЦ;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на официальных сайтах Министерства, МФЦ;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5.19. Информацию о порядке подачи и рассмотрения жалобы можно получить: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1) посредством телефонной связи по номеру Министерства, МФЦ;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2) посредством факсимильного сообщения;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3) при личном обращении в Министерство, МФЦ, в том числе по электронной почте;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4) при письменном обращении в Министерство, МФЦ;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5) путем публичного информирования.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bookmarkStart w:id="10" w:name="P828"/>
      <w:bookmarkEnd w:id="10"/>
      <w:r>
        <w:t>Приложение N 1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lastRenderedPageBreak/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9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Республики Коми имущественных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и земельных отношений от 05.09.2018 N 221Д)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1. Общая информация о Министерстве Республики Коми имущественных и земельных отношений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762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  <w:r>
              <w:t>167000, Республика Коми, г. Сыктывкар, ул. Интернациональная, д. 108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  <w:r>
              <w:t>167000, Республика Коми, г. Сыктывкар, ул. Интернациональная, д. 108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  <w:r>
              <w:t>aum@amp.rkomi.ru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  <w:r>
              <w:t>8 (8212) 301-655 (приемная)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  <w:r>
              <w:t>agui.rkomi.ru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Министр</w:t>
            </w:r>
          </w:p>
        </w:tc>
        <w:tc>
          <w:tcPr>
            <w:tcW w:w="4762" w:type="dxa"/>
          </w:tcPr>
          <w:p w:rsidR="00F32908" w:rsidRDefault="00F32908">
            <w:pPr>
              <w:pStyle w:val="ConsPlusNormal"/>
            </w:pPr>
            <w:r>
              <w:t>Сажин Александр Владимирович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jc w:val="both"/>
      </w:pPr>
      <w:r>
        <w:t xml:space="preserve">(таблица в ред. </w:t>
      </w:r>
      <w:hyperlink r:id="rId119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  <w:spacing w:before="220"/>
        <w:ind w:firstLine="540"/>
        <w:jc w:val="both"/>
      </w:pPr>
      <w:r>
        <w:t>Телефоны отделов или иных структурных подразделений 8(8212) 301-655(1019); 301-655(1024) (отдел земельных отношений).</w:t>
      </w:r>
    </w:p>
    <w:p w:rsidR="00F32908" w:rsidRDefault="00F32908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 и земельных отношений от 05.09.2018 N 221Д)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798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3798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3798" w:type="dxa"/>
            <w:vMerge w:val="restart"/>
          </w:tcPr>
          <w:p w:rsidR="00F32908" w:rsidRDefault="00F32908">
            <w:pPr>
              <w:pStyle w:val="ConsPlusNormal"/>
            </w:pPr>
            <w:r>
              <w:t>9.00 - 17.30</w:t>
            </w:r>
          </w:p>
          <w:p w:rsidR="00F32908" w:rsidRDefault="00F32908">
            <w:pPr>
              <w:pStyle w:val="ConsPlusNormal"/>
            </w:pPr>
            <w:r>
              <w:t>(обеденный перерыв 13.00 - 14.00)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3798" w:type="dxa"/>
            <w:vMerge/>
          </w:tcPr>
          <w:p w:rsidR="00F32908" w:rsidRDefault="00F32908"/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3798" w:type="dxa"/>
            <w:vMerge/>
          </w:tcPr>
          <w:p w:rsidR="00F32908" w:rsidRDefault="00F32908"/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3798" w:type="dxa"/>
            <w:vMerge/>
          </w:tcPr>
          <w:p w:rsidR="00F32908" w:rsidRDefault="00F32908"/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3798" w:type="dxa"/>
          </w:tcPr>
          <w:p w:rsidR="00F32908" w:rsidRDefault="00F32908">
            <w:pPr>
              <w:pStyle w:val="ConsPlusNormal"/>
            </w:pPr>
            <w:r>
              <w:t>9.00 - 16.00</w:t>
            </w:r>
          </w:p>
          <w:p w:rsidR="00F32908" w:rsidRDefault="00F32908">
            <w:pPr>
              <w:pStyle w:val="ConsPlusNormal"/>
            </w:pPr>
            <w:r>
              <w:t>(обеденный перерыв 13.00 - 14.00)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3798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3798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lastRenderedPageBreak/>
        <w:t>2. Общая информация о государственном автономном учреждении Республики Коми "Многофункциональный центр предоставления государственных и муниципальных услуг Республики Коми" МОГО "Сыктывкар"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167000, Республика Коми, г. Сыктывкар, ул. Горького, д. 2/1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167000, Республика Коми, г. Сыктывкар, ул. Горького, д. 2/1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mfc@syktyvkar.rkomi.ru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(8212) 301-501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Рейтенбах Наталья Александровна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3. Общая информация о муниципальном автономном учреждении "МФЦ" МОГО "Ухта"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169300 Республика Коми, г. Ухта, ул. Оплеснина, 11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169300 Республика Коми, г. Ухта, ул. Оплеснина, 11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uhta@mydocuments11.ru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(8216) 72-55-17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mfc.mouhta.ru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ФИО руководителя (начальника учреждения)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Щелканова Елена Александровна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08.30 - 20.00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08.00 - 14.30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4. Общая информация о муниципальном автономном учреждении "МФЦ" МР "Сосногорск"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169500, Республика Коми, г. Сосногорск, ул. Комсомольская, д. 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169500, Республика Коми, г. Сосногорск, ул. Комсомольская, д. 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sosnogorsk@mydocuments11.ru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(82149) 67-607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Sosnogorsk.mydocuments11.ru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Корягина Надежда Васильевна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5. Общая информация о муниципальном автономном учреждении "МФЦ" МОГО "Усинск"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169711 Республика Коми, г. Усинск, ул. Нефтяников, 38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169711 Республика Коми, г. Усинск, ул. Нефтяников, 38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usinsk@mydocuments11.ru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(82144) 26-565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usinsk.mydocuments11.ru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Подпорина Елена Петровна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09.00 - 13.00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6. Общая информация о муниципальном автономном учреждении "МФЦ" МОМР "Сысольский"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168100, Республика Коми, Сысольский район, с. Визинга, ул. Советская, д. 32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168100, Республика Коми, Сысольский район, с. Визинга, ул. Советская, д. 32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sysolskiy@mydocuments11.ru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(82131) 91-1-91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vizinga.mydocuments11.ru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Осипова Екатерина Геннадьевна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7. Общая информация о муниципальном автономном учреждении "МФЦ" МОМР "Княжпогостский"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169200, Республика Коми, г. Емва, ул. Дзержинского 78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169200, Республика Коми, г. Емва, ул. Дзержинского 78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knyazhpogostskiy@mydocuments11.ru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(82139) 23-401, 23-222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knyazh.mydocuments11.ru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Рочева Любовь Анатольевна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13.00 - 19.00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13.00 - 19.00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8. Общая информация о муниципальном автономном учреждении "МФЦ" (в г. Печора)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169600, Республика Коми, г. Печора, Печорский проспект, д. 64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169600, Республика Коми, г. Печора, Печорский проспект, д. 64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pechora@mydocuments11.ru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(82142) 31-6-18, 37-7-28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pechora.mydocuments11.ru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Линькова Светлана Владимировна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9. Общая информация о муниципальном автономном учреждении "МФЦ" МОГО "Воркута"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169900, Республика Коми, г. Воркута, ул. Гагарина, д. 10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169900, Республика Коми, г. Воркута, ул. Гагарина, д. 10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vorkuta@mydocuments11.ru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(82151) 6-10-04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vorkuta.mydocuments11.ru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Максимова Елена Викторовна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10. Общая информация о муниципальном автономном учреждении "МФЦ" МОМР "Койгородский"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168170, Республика Коми, Койгородский район, с. Койгородок, ул. Мира д. 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168170, Республика Коми, Койгородский район, с. Койгородок, ул. Мира д. 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koygorodok@mydocuments11.ru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(82132) 91-657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koygorodok.mydocuments11.ru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Соколова Юлия Петровна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08.45 - 17.00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08.45 - 17.00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08.45 - 17.00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08.45 - 17.00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08.45 - 17.00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11. Общая информация о муниципальном автономном учреждении "МФЦ" МОМР "Сыктывдинский"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168220, Республика Коми, Сыктывдинский район, с. Выльгорт, ул. Тимирязева, д. 36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168220, Республика Коми, Сыктывдинский район, с. Выльгорт, ул. Тимирязева, д. 36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syktyvdin@mydocuments11.ru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(82130) 7-25-19, 8 (908) 710-18-00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syktyvdin.mydocuments11.ru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Сердитов Вячеслав Иванович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4365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08.45 - 13.00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08.45 - 17.15 (перерыв с 13.00 до 14.00)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08.45 - 17.15 (перерыв с 13.00 до 14.00)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08.45 - 17.15 (перерыв с 13.00 до 14.00)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09.00 - 16.00 (перерыв с 13.00 до 14.00)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4365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12. Общая информация о муниципальном автономном учреждении "МФЦ" (с. Корткерос)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168020, Республика Коми, Корткеросский район, с. Корткерос, ул. Советская, 225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168020, Республика Коми, Корткеросский район, с. Корткерос, ул. Советская, 225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kortkeros@mydocuments11.ru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(82136) 9-20-88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kortkeros.mydocuments11.ru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Стоцкая Ольга Валериевна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13. Общая информация о муниципальном автономном учреждении "МФЦ" МОМР "Троицко-Печорский"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169420, Республика Коми, пгт. Троицко-Печорск, квартал Южный, д. 5, пом. 72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troitsko-pechorsk@mydocuments11.ru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(82138) 9-22-97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troitsk.mydocuments11.ru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Жукова Светлана Владимировна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12.00 - 19.00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12.00 - 19.00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14. Общая информация о муниципальном автономном учреждении "МФЦ" МОМР "Удорский"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169270, Республика Коми, Удорский район, пгт. Усогорск, ул. Ленина, д. 22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169270, Республика Коми, Удорский район, пгт. Усогорск, ул. Ленина, д. 22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udora@mydocuments11.ru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+7 922 593 52 27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udorsky.mydocuments11.ru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Трофимова Светлана Эдуардовна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15. Общая информация о муниципальном автономном учреждении "МФЦ" МОГО "Инта"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169840 Республика Коми, г. Инта, ул. Мира, д. 15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169840 Республика Коми, г. Инта, ул. Мира, д. 15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inta@mydocuments11.ru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(82145) 6-85-51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inta.mydocuments11.ru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Сайдашева Ирина Андреевна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16. Общая информация о муниципальном автономном учреждении "МФЦ" МОМР "Усть-Вымский"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169060, Республика Коми, Усть-Вымский район, г. Микунь, ул. Ленина, д. 32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169060, Республика Коми, Усть-Вымский район, г. Микунь, ул. Ленина, д. 32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ust-vymskiy@mydocuments11.ru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(82134) 31-700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ust-vym.mydocuments11.ru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Яманова Екатерина Николаевна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17. Общая информация о муниципальном автономном учреждении "МФЦ" МОМР "Усть-Куломский"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168060, Республика Коми Усть-Куломский р-н, с. Усть-Кулом, ул. Советская, д. 37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168060, Республика Коми Усть-Куломский р-н, с. Усть-Кулом, ул. Советская, д. 37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ustkulomskiy@mydocuments11.ru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(82137) 94-797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ust-kulom.mydocuments11.ru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Кулясова Ольга Александровна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10.00 - 20.00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09.00 - 14.00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lastRenderedPageBreak/>
        <w:t>18. Общая информация о муниципальном автономном учреждении "МФЦ ПГ и МУ Прилузского района"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168130, Республика Коми, Прилузский район, с. Объячево, ул. Мира, д. 72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168130, Республика Коми, Прилузский район, с. Объячево, ул. Мира, д. 72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priluzskiy@mydocuments11.ru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+79125610022, +79125610033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priluzskiy.mydocuments11.ru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Шучалина Марина Альбертовна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08.00 - 18.00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19. Общая информация о муниципальном автономном учреждении "МФЦ" МР "Вуктыл"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169570, Республика Коми, г. Вуктыл, ул. Пионерская, д. 5а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169570, Республика Коми, г. Вуктыл, ул. Пионерская, д. 5а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s.v.kostornichenko@mydocuments11.ru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(82146) 2-11-00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vuktyl.mydocuments11.ru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Косторниченко Светлана Викторовна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 по временному режиму: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12.00 - 19.00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12.00 - 19.00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10.00 - 16.00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20. Общая информация о муниципальном автономном учреждении "МФЦ" МР "Усть-Цилемский"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169480, Республика Коми, Усть-Цилемский район, с. Усть-Цильма, ул. Советская, д. 105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169480, Республика Коми, Усть-Цилемский район, с. Усть-Цильма, ул. Советская, д. 105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mfc_ustzilma@mydocuments11.ru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(82141) 91-2-34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ust-tsilma.mydocuments11.ru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Шидьюсова Надежда Анатольевна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 по временному режиму: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09.00 - 15.00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ind w:firstLine="540"/>
        <w:jc w:val="both"/>
        <w:outlineLvl w:val="2"/>
      </w:pPr>
      <w:r>
        <w:t>21. Общая информация о муниципальном автономном учреждении "МФЦ" МОМР "Ижемский"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169460, Республика Коми, Ижемский район, ул. Советская, д. 45, с. Ижма, Советская, д. 45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169460, Республика Коми, Ижемский район, ул. Советская, д. 45, с. Ижма, Советская, д. 45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izhemsky@mydocuments11.ru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(82140) 94-4-54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Телефон-автоинформатор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8 800 200 8212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Официальный сайт в сети Интернет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izhma.mydocuments11.ru</w:t>
            </w:r>
          </w:p>
        </w:tc>
      </w:tr>
      <w:tr w:rsidR="00F32908">
        <w:tc>
          <w:tcPr>
            <w:tcW w:w="4252" w:type="dxa"/>
          </w:tcPr>
          <w:p w:rsidR="00F32908" w:rsidRDefault="00F32908">
            <w:pPr>
              <w:pStyle w:val="ConsPlusNormal"/>
              <w:jc w:val="both"/>
            </w:pPr>
            <w:r>
              <w:t>ФИО руководителя (директора)</w:t>
            </w:r>
          </w:p>
        </w:tc>
        <w:tc>
          <w:tcPr>
            <w:tcW w:w="4819" w:type="dxa"/>
          </w:tcPr>
          <w:p w:rsidR="00F32908" w:rsidRDefault="00F32908">
            <w:pPr>
              <w:pStyle w:val="ConsPlusNormal"/>
            </w:pPr>
            <w:r>
              <w:t>Трубина Виталия Леонидовна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  <w:ind w:firstLine="540"/>
        <w:jc w:val="both"/>
      </w:pPr>
      <w:r>
        <w:t>График работы по приему заявителей по временному режиму: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984"/>
      </w:tblGrid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center"/>
            </w:pPr>
            <w:r>
              <w:t>Дни недели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  <w:jc w:val="center"/>
            </w:pPr>
            <w:r>
              <w:t>Часы работы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Понедельник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08.00 - 14.00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Вторник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13.00 - 19.00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Среда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08.00 - 14.00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Четверг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13.00 - 19.00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Пятница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08.00 - 14.00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Суббота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  <w:tr w:rsidR="00F32908">
        <w:tc>
          <w:tcPr>
            <w:tcW w:w="1701" w:type="dxa"/>
          </w:tcPr>
          <w:p w:rsidR="00F32908" w:rsidRDefault="00F32908">
            <w:pPr>
              <w:pStyle w:val="ConsPlusNormal"/>
              <w:jc w:val="both"/>
            </w:pPr>
            <w:r>
              <w:t>Воскресенье</w:t>
            </w:r>
          </w:p>
        </w:tc>
        <w:tc>
          <w:tcPr>
            <w:tcW w:w="1984" w:type="dxa"/>
          </w:tcPr>
          <w:p w:rsidR="00F32908" w:rsidRDefault="00F32908">
            <w:pPr>
              <w:pStyle w:val="ConsPlusNormal"/>
            </w:pPr>
            <w:r>
              <w:t>Выходной день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r>
        <w:t>Приложение N 2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9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Республики Коми имущественных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 xml:space="preserve">и земельных отношений от 01.12.2016 </w:t>
            </w:r>
            <w:hyperlink r:id="rId121" w:history="1">
              <w:r>
                <w:rPr>
                  <w:color w:val="0000FF"/>
                </w:rPr>
                <w:t>N 427Д</w:t>
              </w:r>
            </w:hyperlink>
            <w:r>
              <w:rPr>
                <w:color w:val="392C69"/>
              </w:rPr>
              <w:t xml:space="preserve">, от 05.09.2018 </w:t>
            </w:r>
            <w:hyperlink r:id="rId122" w:history="1">
              <w:r>
                <w:rPr>
                  <w:color w:val="0000FF"/>
                </w:rPr>
                <w:t>N 221Д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bookmarkStart w:id="11" w:name="P1613"/>
      <w:bookmarkEnd w:id="11"/>
      <w:r>
        <w:t>БЛОК-СХЕМА</w:t>
      </w:r>
    </w:p>
    <w:p w:rsidR="00F32908" w:rsidRDefault="00F32908">
      <w:pPr>
        <w:pStyle w:val="ConsPlusTitle"/>
        <w:jc w:val="center"/>
      </w:pPr>
      <w:r>
        <w:t>ПРЕДОСТАВЛЕНИЯ ГОСУДАРСТВЕННОЙ УСЛУГИ ПО ПРИЕМУ ЗАЯВЛЕНИЙ</w:t>
      </w:r>
    </w:p>
    <w:p w:rsidR="00F32908" w:rsidRDefault="00F32908">
      <w:pPr>
        <w:pStyle w:val="ConsPlusTitle"/>
        <w:jc w:val="center"/>
      </w:pPr>
      <w:r>
        <w:t>И ВЫДАЧЕ ДОКУМЕНТОВ О СОГЛАСОВАНИИ МЕСТОПОЛОЖЕНИЯ ГРАНИЦ</w:t>
      </w:r>
    </w:p>
    <w:p w:rsidR="00F32908" w:rsidRDefault="00F32908">
      <w:pPr>
        <w:pStyle w:val="ConsPlusTitle"/>
        <w:jc w:val="center"/>
      </w:pPr>
      <w:r>
        <w:t>ЗЕМЕЛЬНЫХ УЧАСТКОВ</w:t>
      </w:r>
    </w:p>
    <w:p w:rsidR="00F32908" w:rsidRDefault="00F32908">
      <w:pPr>
        <w:pStyle w:val="ConsPlusNormal"/>
        <w:jc w:val="center"/>
      </w:pPr>
      <w:r>
        <w:t xml:space="preserve">(в ред. </w:t>
      </w:r>
      <w:hyperlink r:id="rId123" w:history="1">
        <w:r>
          <w:rPr>
            <w:color w:val="0000FF"/>
          </w:rPr>
          <w:t>Приказа</w:t>
        </w:r>
      </w:hyperlink>
      <w:r>
        <w:t xml:space="preserve"> Министерства Республики Коми имущественных</w:t>
      </w:r>
    </w:p>
    <w:p w:rsidR="00F32908" w:rsidRDefault="00F32908">
      <w:pPr>
        <w:pStyle w:val="ConsPlusNormal"/>
        <w:jc w:val="center"/>
      </w:pPr>
      <w:r>
        <w:t>и земельных отношений от 05.09.2018 N 221Д)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28"/>
      </w:tblGrid>
      <w:tr w:rsidR="00F32908">
        <w:tc>
          <w:tcPr>
            <w:tcW w:w="9063" w:type="dxa"/>
            <w:gridSpan w:val="2"/>
          </w:tcPr>
          <w:p w:rsidR="00F32908" w:rsidRDefault="00F32908">
            <w:pPr>
              <w:pStyle w:val="ConsPlusNormal"/>
              <w:jc w:val="center"/>
            </w:pPr>
            <w:r>
              <w:t>Прием и регистрация заявления и документов</w:t>
            </w:r>
          </w:p>
        </w:tc>
      </w:tr>
      <w:tr w:rsidR="00F32908">
        <w:tblPrEx>
          <w:tblBorders>
            <w:left w:val="nil"/>
            <w:right w:val="nil"/>
          </w:tblBorders>
        </w:tblPrEx>
        <w:tc>
          <w:tcPr>
            <w:tcW w:w="4535" w:type="dxa"/>
            <w:tcBorders>
              <w:left w:val="nil"/>
            </w:tcBorders>
          </w:tcPr>
          <w:p w:rsidR="00F32908" w:rsidRDefault="00F32908">
            <w:pPr>
              <w:pStyle w:val="ConsPlusNormal"/>
            </w:pPr>
          </w:p>
        </w:tc>
        <w:tc>
          <w:tcPr>
            <w:tcW w:w="4528" w:type="dxa"/>
            <w:tcBorders>
              <w:right w:val="nil"/>
            </w:tcBorders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9063" w:type="dxa"/>
            <w:gridSpan w:val="2"/>
          </w:tcPr>
          <w:p w:rsidR="00F32908" w:rsidRDefault="00F32908">
            <w:pPr>
              <w:pStyle w:val="ConsPlusNormal"/>
              <w:jc w:val="center"/>
            </w:pPr>
            <w:r>
              <w:t>Рассмотрение документов</w:t>
            </w:r>
          </w:p>
        </w:tc>
      </w:tr>
      <w:tr w:rsidR="00F32908">
        <w:tblPrEx>
          <w:tblBorders>
            <w:left w:val="nil"/>
            <w:right w:val="nil"/>
          </w:tblBorders>
        </w:tblPrEx>
        <w:tc>
          <w:tcPr>
            <w:tcW w:w="4535" w:type="dxa"/>
            <w:tcBorders>
              <w:left w:val="nil"/>
            </w:tcBorders>
          </w:tcPr>
          <w:p w:rsidR="00F32908" w:rsidRDefault="00F32908">
            <w:pPr>
              <w:pStyle w:val="ConsPlusNormal"/>
            </w:pPr>
          </w:p>
        </w:tc>
        <w:tc>
          <w:tcPr>
            <w:tcW w:w="4528" w:type="dxa"/>
            <w:tcBorders>
              <w:right w:val="nil"/>
            </w:tcBorders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9063" w:type="dxa"/>
            <w:gridSpan w:val="2"/>
          </w:tcPr>
          <w:p w:rsidR="00F32908" w:rsidRDefault="00F32908">
            <w:pPr>
              <w:pStyle w:val="ConsPlusNormal"/>
              <w:jc w:val="center"/>
            </w:pPr>
            <w:r>
              <w:t>Направление специалистом межведомственных запросов и получение ответа на запросы, направленные в рамках межведомственного информационного взаимодействия, в органы государственной власти, органы,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      </w:r>
          </w:p>
        </w:tc>
      </w:tr>
      <w:tr w:rsidR="00F32908">
        <w:tblPrEx>
          <w:tblBorders>
            <w:left w:val="nil"/>
            <w:right w:val="nil"/>
          </w:tblBorders>
        </w:tblPrEx>
        <w:tc>
          <w:tcPr>
            <w:tcW w:w="4535" w:type="dxa"/>
            <w:tcBorders>
              <w:left w:val="nil"/>
            </w:tcBorders>
          </w:tcPr>
          <w:p w:rsidR="00F32908" w:rsidRDefault="00F32908">
            <w:pPr>
              <w:pStyle w:val="ConsPlusNormal"/>
            </w:pPr>
          </w:p>
        </w:tc>
        <w:tc>
          <w:tcPr>
            <w:tcW w:w="4528" w:type="dxa"/>
            <w:tcBorders>
              <w:right w:val="nil"/>
            </w:tcBorders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9063" w:type="dxa"/>
            <w:gridSpan w:val="2"/>
          </w:tcPr>
          <w:p w:rsidR="00F32908" w:rsidRDefault="00F32908">
            <w:pPr>
              <w:pStyle w:val="ConsPlusNormal"/>
              <w:jc w:val="center"/>
            </w:pPr>
            <w:r>
              <w:t>Принятие решения о предоставлении (об отказе в предоставлении) государственной услуги</w:t>
            </w:r>
          </w:p>
        </w:tc>
      </w:tr>
      <w:tr w:rsidR="00F32908">
        <w:tblPrEx>
          <w:tblBorders>
            <w:left w:val="nil"/>
            <w:right w:val="nil"/>
          </w:tblBorders>
        </w:tblPrEx>
        <w:tc>
          <w:tcPr>
            <w:tcW w:w="4535" w:type="dxa"/>
            <w:tcBorders>
              <w:left w:val="nil"/>
            </w:tcBorders>
          </w:tcPr>
          <w:p w:rsidR="00F32908" w:rsidRDefault="00F32908">
            <w:pPr>
              <w:pStyle w:val="ConsPlusNormal"/>
            </w:pPr>
          </w:p>
        </w:tc>
        <w:tc>
          <w:tcPr>
            <w:tcW w:w="4528" w:type="dxa"/>
            <w:tcBorders>
              <w:right w:val="nil"/>
            </w:tcBorders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9063" w:type="dxa"/>
            <w:gridSpan w:val="2"/>
          </w:tcPr>
          <w:p w:rsidR="00F32908" w:rsidRDefault="00F32908">
            <w:pPr>
              <w:pStyle w:val="ConsPlusNormal"/>
              <w:jc w:val="center"/>
            </w:pPr>
            <w:r>
              <w:t>Уведомление заявителя о принятом решении, выдача заявителю результата предоставления государственной услуги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Title"/>
        <w:jc w:val="center"/>
        <w:outlineLvl w:val="2"/>
      </w:pPr>
      <w:r>
        <w:t>БЛОК-СХЕМА</w:t>
      </w:r>
    </w:p>
    <w:p w:rsidR="00F32908" w:rsidRDefault="00F32908">
      <w:pPr>
        <w:pStyle w:val="ConsPlusTitle"/>
        <w:jc w:val="center"/>
      </w:pPr>
      <w:r>
        <w:t>ИСПРАВЛЕНИЕ ДОПУЩЕННЫХ ОПЕЧАТОК И ОШИБОК</w:t>
      </w:r>
    </w:p>
    <w:p w:rsidR="00F32908" w:rsidRDefault="00F32908">
      <w:pPr>
        <w:pStyle w:val="ConsPlusTitle"/>
        <w:jc w:val="center"/>
      </w:pPr>
      <w:r>
        <w:t>В ВЫДАННЫХ В РЕЗУЛЬТАТЕ ПРЕДОСТАВЛЕНИЯ</w:t>
      </w:r>
    </w:p>
    <w:p w:rsidR="00F32908" w:rsidRDefault="00F32908">
      <w:pPr>
        <w:pStyle w:val="ConsPlusTitle"/>
        <w:jc w:val="center"/>
      </w:pPr>
      <w:r>
        <w:t>ГОСУДАРСТВЕННОЙ УСЛУГИ ДОКУМЕНТАХ</w:t>
      </w:r>
    </w:p>
    <w:p w:rsidR="00F32908" w:rsidRDefault="00F32908">
      <w:pPr>
        <w:pStyle w:val="ConsPlusNormal"/>
        <w:jc w:val="center"/>
      </w:pPr>
      <w:r>
        <w:t xml:space="preserve">(введена </w:t>
      </w:r>
      <w:hyperlink r:id="rId124" w:history="1">
        <w:r>
          <w:rPr>
            <w:color w:val="0000FF"/>
          </w:rPr>
          <w:t>Приказом</w:t>
        </w:r>
      </w:hyperlink>
      <w:r>
        <w:t xml:space="preserve"> Министерства Республики Коми</w:t>
      </w:r>
    </w:p>
    <w:p w:rsidR="00F32908" w:rsidRDefault="00F32908">
      <w:pPr>
        <w:pStyle w:val="ConsPlusNormal"/>
        <w:jc w:val="center"/>
      </w:pPr>
      <w:r>
        <w:t>имущественных и земельных отношений от 01.12.2016 N 427Д)</w:t>
      </w:r>
    </w:p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F32908" w:rsidRDefault="00F32908">
      <w:pPr>
        <w:pStyle w:val="ConsPlusNonformat"/>
        <w:jc w:val="both"/>
      </w:pPr>
      <w:r>
        <w:t>│  Прием и регистрация заявления и документов для исправления опечатки,   │</w:t>
      </w:r>
    </w:p>
    <w:p w:rsidR="00F32908" w:rsidRDefault="00F32908">
      <w:pPr>
        <w:pStyle w:val="ConsPlusNonformat"/>
        <w:jc w:val="both"/>
      </w:pPr>
      <w:r>
        <w:t>│    ошибки в полученном заявителем документе, являющемся результатом     │</w:t>
      </w:r>
    </w:p>
    <w:p w:rsidR="00F32908" w:rsidRDefault="00F32908">
      <w:pPr>
        <w:pStyle w:val="ConsPlusNonformat"/>
        <w:jc w:val="both"/>
      </w:pPr>
      <w:r>
        <w:t>│                  предоставления государственной услуги                  │</w:t>
      </w:r>
    </w:p>
    <w:p w:rsidR="00F32908" w:rsidRDefault="00F32908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F32908" w:rsidRDefault="00F32908">
      <w:pPr>
        <w:pStyle w:val="ConsPlusNonformat"/>
        <w:jc w:val="both"/>
      </w:pPr>
      <w:r>
        <w:t xml:space="preserve">                                    │</w:t>
      </w:r>
    </w:p>
    <w:p w:rsidR="00F32908" w:rsidRDefault="00F32908">
      <w:pPr>
        <w:pStyle w:val="ConsPlusNonformat"/>
        <w:jc w:val="both"/>
      </w:pPr>
      <w:r>
        <w:t>┌───────────────────────────────────┴─────────────────────────────────────┐</w:t>
      </w:r>
    </w:p>
    <w:p w:rsidR="00F32908" w:rsidRDefault="00F32908">
      <w:pPr>
        <w:pStyle w:val="ConsPlusNonformat"/>
        <w:jc w:val="both"/>
      </w:pPr>
      <w:r>
        <w:t>│                         Рассмотрение документов                         │</w:t>
      </w:r>
    </w:p>
    <w:p w:rsidR="00F32908" w:rsidRDefault="00F32908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F32908" w:rsidRDefault="00F32908">
      <w:pPr>
        <w:pStyle w:val="ConsPlusNonformat"/>
        <w:jc w:val="both"/>
      </w:pPr>
      <w:r>
        <w:t xml:space="preserve">                                    │</w:t>
      </w:r>
    </w:p>
    <w:p w:rsidR="00F32908" w:rsidRDefault="00F32908">
      <w:pPr>
        <w:pStyle w:val="ConsPlusNonformat"/>
        <w:jc w:val="both"/>
      </w:pPr>
      <w:r>
        <w:t>┌───────────────────────────────────┴─────────────────────────────────────┐</w:t>
      </w:r>
    </w:p>
    <w:p w:rsidR="00F32908" w:rsidRDefault="00F32908">
      <w:pPr>
        <w:pStyle w:val="ConsPlusNonformat"/>
        <w:jc w:val="both"/>
      </w:pPr>
      <w:r>
        <w:t>│Принятие решения об исправлении допущенных опечаток и ошибок в выданных в│</w:t>
      </w:r>
    </w:p>
    <w:p w:rsidR="00F32908" w:rsidRDefault="00F32908">
      <w:pPr>
        <w:pStyle w:val="ConsPlusNonformat"/>
        <w:jc w:val="both"/>
      </w:pPr>
      <w:r>
        <w:t>│       результате предоставления государственной услуги документах       │</w:t>
      </w:r>
    </w:p>
    <w:p w:rsidR="00F32908" w:rsidRDefault="00F32908">
      <w:pPr>
        <w:pStyle w:val="ConsPlusNonformat"/>
        <w:jc w:val="both"/>
      </w:pPr>
      <w:r>
        <w:t>└───────────────────────────────────┬─────────────────────────────────────┘</w:t>
      </w:r>
    </w:p>
    <w:p w:rsidR="00F32908" w:rsidRDefault="00F32908">
      <w:pPr>
        <w:pStyle w:val="ConsPlusNonformat"/>
        <w:jc w:val="both"/>
      </w:pPr>
      <w:r>
        <w:t xml:space="preserve">                                    │</w:t>
      </w:r>
    </w:p>
    <w:p w:rsidR="00F32908" w:rsidRDefault="00F32908">
      <w:pPr>
        <w:pStyle w:val="ConsPlusNonformat"/>
        <w:jc w:val="both"/>
      </w:pPr>
      <w:r>
        <w:lastRenderedPageBreak/>
        <w:t>┌───────────────────────────────────┴─────────────────────────────────────┐</w:t>
      </w:r>
    </w:p>
    <w:p w:rsidR="00F32908" w:rsidRDefault="00F32908">
      <w:pPr>
        <w:pStyle w:val="ConsPlusNonformat"/>
        <w:jc w:val="both"/>
      </w:pPr>
      <w:r>
        <w:t>│    Уведомление заявителя об исправлении документов, выдача заявителю    │</w:t>
      </w:r>
    </w:p>
    <w:p w:rsidR="00F32908" w:rsidRDefault="00F32908">
      <w:pPr>
        <w:pStyle w:val="ConsPlusNonformat"/>
        <w:jc w:val="both"/>
      </w:pPr>
      <w:r>
        <w:t>│                         исправленных документов                         │</w:t>
      </w:r>
    </w:p>
    <w:p w:rsidR="00F32908" w:rsidRDefault="00F32908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r>
        <w:t>Приложение N 3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</w:pPr>
      <w:r>
        <w:t>Рекомендуемая форма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center"/>
      </w:pPr>
      <w:bookmarkStart w:id="12" w:name="P1675"/>
      <w:bookmarkEnd w:id="12"/>
      <w:r>
        <w:t>УНИФИЦИРОВАННАЯ ФОРМА</w:t>
      </w:r>
    </w:p>
    <w:p w:rsidR="00F32908" w:rsidRDefault="00F32908">
      <w:pPr>
        <w:pStyle w:val="ConsPlusNormal"/>
        <w:jc w:val="center"/>
      </w:pPr>
      <w:r>
        <w:t>ЗАЯВЛЕНИЯ ДЛЯ ПОЛУЧЕНИЯ ГОСУДАРСТВЕННЫХ И МУНИЦИПАЛЬНЫХ</w:t>
      </w:r>
    </w:p>
    <w:p w:rsidR="00F32908" w:rsidRDefault="00F32908">
      <w:pPr>
        <w:pStyle w:val="ConsPlusNormal"/>
        <w:jc w:val="center"/>
      </w:pPr>
      <w:r>
        <w:t>УСЛУГ ФИЗИЧЕСКИМ ЛИЦОМ/ИНДИВИДУАЛЬНЫМ ПРЕДПРИНИМАТЕЛЕМ</w:t>
      </w:r>
    </w:p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>┌─────────────┬─────────┐</w:t>
      </w:r>
    </w:p>
    <w:p w:rsidR="00F32908" w:rsidRDefault="00F32908">
      <w:pPr>
        <w:pStyle w:val="ConsPlusNonformat"/>
        <w:jc w:val="both"/>
      </w:pPr>
      <w:r>
        <w:t xml:space="preserve">│N запроса </w:t>
      </w:r>
      <w:hyperlink w:anchor="P1849" w:history="1">
        <w:r>
          <w:rPr>
            <w:color w:val="0000FF"/>
          </w:rPr>
          <w:t>&lt;1&gt;</w:t>
        </w:r>
      </w:hyperlink>
      <w:r>
        <w:t>│         │</w:t>
      </w:r>
    </w:p>
    <w:p w:rsidR="00F32908" w:rsidRDefault="00F32908">
      <w:pPr>
        <w:pStyle w:val="ConsPlusNonformat"/>
        <w:jc w:val="both"/>
      </w:pPr>
      <w:r>
        <w:t>└─────────────┴─────────┘    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                   Орган, обрабатывающий запрос</w:t>
      </w:r>
    </w:p>
    <w:p w:rsidR="00F32908" w:rsidRDefault="00F32908">
      <w:pPr>
        <w:pStyle w:val="ConsPlusNonformat"/>
        <w:jc w:val="both"/>
      </w:pPr>
      <w:r>
        <w:t xml:space="preserve">                                    на предоставление услуги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Данные заявителя (физического лица, индивидуального предпринимателя) </w:t>
      </w:r>
      <w:hyperlink w:anchor="P1851" w:history="1">
        <w:r>
          <w:rPr>
            <w:color w:val="0000FF"/>
          </w:rPr>
          <w:t>&lt;2&gt;</w:t>
        </w:r>
      </w:hyperlink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Фамилия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Имя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Отчество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Дата рождения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 xml:space="preserve">Полное наименование индивидуального предпринимателя </w:t>
            </w:r>
            <w:hyperlink w:anchor="P1853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 xml:space="preserve">ОГРНИП </w:t>
            </w:r>
            <w:hyperlink w:anchor="P1855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Документ, удостоверяющий личность заявителя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8"/>
        <w:gridCol w:w="1360"/>
        <w:gridCol w:w="1644"/>
        <w:gridCol w:w="2948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Вид</w:t>
            </w:r>
          </w:p>
        </w:tc>
        <w:tc>
          <w:tcPr>
            <w:tcW w:w="7540" w:type="dxa"/>
            <w:gridSpan w:val="4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Серия</w:t>
            </w:r>
          </w:p>
        </w:tc>
        <w:tc>
          <w:tcPr>
            <w:tcW w:w="1588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60" w:type="dxa"/>
          </w:tcPr>
          <w:p w:rsidR="00F32908" w:rsidRDefault="00F32908">
            <w:pPr>
              <w:pStyle w:val="ConsPlusNormal"/>
              <w:jc w:val="both"/>
            </w:pPr>
            <w:r>
              <w:t>Номер</w:t>
            </w:r>
          </w:p>
        </w:tc>
        <w:tc>
          <w:tcPr>
            <w:tcW w:w="4592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Выдан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  <w:tc>
          <w:tcPr>
            <w:tcW w:w="1644" w:type="dxa"/>
          </w:tcPr>
          <w:p w:rsidR="00F32908" w:rsidRDefault="00F32908">
            <w:pPr>
              <w:pStyle w:val="ConsPlusNormal"/>
              <w:jc w:val="both"/>
            </w:pPr>
            <w:r>
              <w:t>Дата выдачи</w:t>
            </w:r>
          </w:p>
        </w:tc>
        <w:tc>
          <w:tcPr>
            <w:tcW w:w="2948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Адрес регистрации заявителя/Юридический адрес</w:t>
      </w:r>
    </w:p>
    <w:p w:rsidR="00F32908" w:rsidRDefault="00F32908">
      <w:pPr>
        <w:pStyle w:val="ConsPlusNonformat"/>
        <w:jc w:val="both"/>
      </w:pPr>
      <w:r>
        <w:t xml:space="preserve">          (адрес регистрации) индивидуального предпринимателя </w:t>
      </w:r>
      <w:hyperlink w:anchor="P1857" w:history="1">
        <w:r>
          <w:rPr>
            <w:color w:val="0000FF"/>
          </w:rPr>
          <w:t>&lt;5&gt;</w:t>
        </w:r>
      </w:hyperlink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Адрес места жительства заявителя/Почтовый адрес</w:t>
      </w:r>
    </w:p>
    <w:p w:rsidR="00F32908" w:rsidRDefault="00F32908">
      <w:pPr>
        <w:pStyle w:val="ConsPlusNonformat"/>
        <w:jc w:val="both"/>
      </w:pPr>
      <w:r>
        <w:t xml:space="preserve">                    индивидуального предпринимателя </w:t>
      </w:r>
      <w:hyperlink w:anchor="P1858" w:history="1">
        <w:r>
          <w:rPr>
            <w:color w:val="0000FF"/>
          </w:rPr>
          <w:t>&lt;6&gt;</w:t>
        </w:r>
      </w:hyperlink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40"/>
      </w:tblGrid>
      <w:tr w:rsidR="00F32908">
        <w:tc>
          <w:tcPr>
            <w:tcW w:w="1531" w:type="dxa"/>
            <w:vMerge w:val="restart"/>
          </w:tcPr>
          <w:p w:rsidR="00F32908" w:rsidRDefault="00F32908">
            <w:pPr>
              <w:pStyle w:val="ConsPlusNormal"/>
              <w:jc w:val="both"/>
            </w:pPr>
            <w:r>
              <w:t>Контактные данные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  <w:vMerge/>
          </w:tcPr>
          <w:p w:rsidR="00F32908" w:rsidRDefault="00F32908"/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 ЗАЯВЛЕНИЕ </w:t>
      </w:r>
      <w:hyperlink w:anchor="P1859" w:history="1">
        <w:r>
          <w:rPr>
            <w:color w:val="0000FF"/>
          </w:rPr>
          <w:t>&lt;7&gt;</w:t>
        </w:r>
      </w:hyperlink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    Представлены следующие документы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8617"/>
      </w:tblGrid>
      <w:tr w:rsidR="00F32908">
        <w:tc>
          <w:tcPr>
            <w:tcW w:w="442" w:type="dxa"/>
          </w:tcPr>
          <w:p w:rsidR="00F32908" w:rsidRDefault="00F32908">
            <w:pPr>
              <w:pStyle w:val="ConsPlusNormal"/>
            </w:pPr>
            <w:r>
              <w:t>1</w:t>
            </w:r>
          </w:p>
        </w:tc>
        <w:tc>
          <w:tcPr>
            <w:tcW w:w="8617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2" w:type="dxa"/>
          </w:tcPr>
          <w:p w:rsidR="00F32908" w:rsidRDefault="00F32908">
            <w:pPr>
              <w:pStyle w:val="ConsPlusNormal"/>
            </w:pPr>
            <w:r>
              <w:t>2</w:t>
            </w:r>
          </w:p>
        </w:tc>
        <w:tc>
          <w:tcPr>
            <w:tcW w:w="8617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2" w:type="dxa"/>
          </w:tcPr>
          <w:p w:rsidR="00F32908" w:rsidRDefault="00F32908">
            <w:pPr>
              <w:pStyle w:val="ConsPlusNormal"/>
            </w:pPr>
            <w:r>
              <w:t>3</w:t>
            </w:r>
          </w:p>
        </w:tc>
        <w:tc>
          <w:tcPr>
            <w:tcW w:w="861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F32908">
        <w:tc>
          <w:tcPr>
            <w:tcW w:w="4479" w:type="dxa"/>
          </w:tcPr>
          <w:p w:rsidR="00F32908" w:rsidRDefault="00F32908">
            <w:pPr>
              <w:pStyle w:val="ConsPlusNormal"/>
              <w:jc w:val="both"/>
            </w:pPr>
            <w:r>
              <w:t>Место получения результата предоставления услуги</w:t>
            </w:r>
          </w:p>
        </w:tc>
        <w:tc>
          <w:tcPr>
            <w:tcW w:w="4592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79" w:type="dxa"/>
            <w:vMerge w:val="restart"/>
          </w:tcPr>
          <w:p w:rsidR="00F32908" w:rsidRDefault="00F32908">
            <w:pPr>
              <w:pStyle w:val="ConsPlusNormal"/>
              <w:jc w:val="both"/>
            </w:pPr>
            <w:r>
              <w:t>Способ получения результата</w:t>
            </w:r>
          </w:p>
        </w:tc>
        <w:tc>
          <w:tcPr>
            <w:tcW w:w="4592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79" w:type="dxa"/>
            <w:vMerge/>
          </w:tcPr>
          <w:p w:rsidR="00F32908" w:rsidRDefault="00F32908"/>
        </w:tc>
        <w:tc>
          <w:tcPr>
            <w:tcW w:w="4592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Данные представителя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40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Фамилия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Имя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Отчество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Дата рождения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Документ, удостоверяющий личность представителя</w:t>
      </w:r>
    </w:p>
    <w:p w:rsidR="00F32908" w:rsidRDefault="00F32908">
      <w:pPr>
        <w:pStyle w:val="ConsPlusNonformat"/>
        <w:jc w:val="both"/>
      </w:pPr>
      <w:r>
        <w:t xml:space="preserve">                         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8"/>
        <w:gridCol w:w="1360"/>
        <w:gridCol w:w="1644"/>
        <w:gridCol w:w="2948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Вид</w:t>
            </w:r>
          </w:p>
        </w:tc>
        <w:tc>
          <w:tcPr>
            <w:tcW w:w="7540" w:type="dxa"/>
            <w:gridSpan w:val="4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Серия</w:t>
            </w:r>
          </w:p>
        </w:tc>
        <w:tc>
          <w:tcPr>
            <w:tcW w:w="1588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60" w:type="dxa"/>
          </w:tcPr>
          <w:p w:rsidR="00F32908" w:rsidRDefault="00F32908">
            <w:pPr>
              <w:pStyle w:val="ConsPlusNormal"/>
              <w:jc w:val="both"/>
            </w:pPr>
            <w:r>
              <w:t>Номер</w:t>
            </w:r>
          </w:p>
        </w:tc>
        <w:tc>
          <w:tcPr>
            <w:tcW w:w="4592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Выдан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  <w:tc>
          <w:tcPr>
            <w:tcW w:w="1644" w:type="dxa"/>
          </w:tcPr>
          <w:p w:rsidR="00F32908" w:rsidRDefault="00F32908">
            <w:pPr>
              <w:pStyle w:val="ConsPlusNormal"/>
              <w:jc w:val="both"/>
            </w:pPr>
            <w:r>
              <w:t>Дата выдачи</w:t>
            </w:r>
          </w:p>
        </w:tc>
        <w:tc>
          <w:tcPr>
            <w:tcW w:w="2948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Адрес регистрации представителя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Адрес места жительства представителя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40"/>
      </w:tblGrid>
      <w:tr w:rsidR="00F32908">
        <w:tc>
          <w:tcPr>
            <w:tcW w:w="1531" w:type="dxa"/>
            <w:vMerge w:val="restart"/>
          </w:tcPr>
          <w:p w:rsidR="00F32908" w:rsidRDefault="00F32908">
            <w:pPr>
              <w:pStyle w:val="ConsPlusNormal"/>
              <w:jc w:val="both"/>
            </w:pPr>
            <w:r>
              <w:t>Контактные данные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  <w:vMerge/>
          </w:tcPr>
          <w:p w:rsidR="00F32908" w:rsidRDefault="00F32908"/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______________________    _________________________________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Дата                       Подпись/ФИО</w:t>
      </w:r>
    </w:p>
    <w:p w:rsidR="00F32908" w:rsidRDefault="00F32908">
      <w:pPr>
        <w:pStyle w:val="ConsPlusNonformat"/>
        <w:jc w:val="both"/>
      </w:pPr>
      <w:r>
        <w:t xml:space="preserve">    --------------------------------</w:t>
      </w:r>
    </w:p>
    <w:p w:rsidR="00F32908" w:rsidRDefault="00F32908">
      <w:pPr>
        <w:pStyle w:val="ConsPlusNonformat"/>
        <w:jc w:val="both"/>
      </w:pPr>
      <w:bookmarkStart w:id="13" w:name="P1849"/>
      <w:bookmarkEnd w:id="13"/>
      <w:r>
        <w:t xml:space="preserve">    &lt;1&gt;  Номер  формируется  при  регистрации  в  региональной  комплексной</w:t>
      </w:r>
    </w:p>
    <w:p w:rsidR="00F32908" w:rsidRDefault="00F32908">
      <w:pPr>
        <w:pStyle w:val="ConsPlusNonformat"/>
        <w:jc w:val="both"/>
      </w:pPr>
      <w:r>
        <w:t>информационной системе "Госуслуги - Республика Коми"</w:t>
      </w:r>
    </w:p>
    <w:p w:rsidR="00F32908" w:rsidRDefault="00F32908">
      <w:pPr>
        <w:pStyle w:val="ConsPlusNonformat"/>
        <w:jc w:val="both"/>
      </w:pPr>
      <w:bookmarkStart w:id="14" w:name="P1851"/>
      <w:bookmarkEnd w:id="14"/>
      <w:r>
        <w:t xml:space="preserve">    &lt;2&gt;  Данный  блок  и  все последующие отображаются при необходимости, в</w:t>
      </w:r>
    </w:p>
    <w:p w:rsidR="00F32908" w:rsidRDefault="00F32908">
      <w:pPr>
        <w:pStyle w:val="ConsPlusNonformat"/>
        <w:jc w:val="both"/>
      </w:pPr>
      <w:r>
        <w:t>соответствии с административным регламентом на оказание услуги</w:t>
      </w:r>
    </w:p>
    <w:p w:rsidR="00F32908" w:rsidRDefault="00F32908">
      <w:pPr>
        <w:pStyle w:val="ConsPlusNonformat"/>
        <w:jc w:val="both"/>
      </w:pPr>
      <w:bookmarkStart w:id="15" w:name="P1853"/>
      <w:bookmarkEnd w:id="15"/>
      <w:r>
        <w:t xml:space="preserve">    &lt;3&gt;    Поле    отображается,   если   тип   заявителя   "Индивидуальный</w:t>
      </w:r>
    </w:p>
    <w:p w:rsidR="00F32908" w:rsidRDefault="00F32908">
      <w:pPr>
        <w:pStyle w:val="ConsPlusNonformat"/>
        <w:jc w:val="both"/>
      </w:pPr>
      <w:r>
        <w:t>предприниматель"</w:t>
      </w:r>
    </w:p>
    <w:p w:rsidR="00F32908" w:rsidRDefault="00F32908">
      <w:pPr>
        <w:pStyle w:val="ConsPlusNonformat"/>
        <w:jc w:val="both"/>
      </w:pPr>
      <w:bookmarkStart w:id="16" w:name="P1855"/>
      <w:bookmarkEnd w:id="16"/>
      <w:r>
        <w:t xml:space="preserve">    &lt;4&gt;    Поле    отображается,   если   тип   заявителя   "Индивидуальный</w:t>
      </w:r>
    </w:p>
    <w:p w:rsidR="00F32908" w:rsidRDefault="00F32908">
      <w:pPr>
        <w:pStyle w:val="ConsPlusNonformat"/>
        <w:jc w:val="both"/>
      </w:pPr>
      <w:r>
        <w:t>предприниматель"</w:t>
      </w:r>
    </w:p>
    <w:p w:rsidR="00F32908" w:rsidRDefault="00F32908">
      <w:pPr>
        <w:pStyle w:val="ConsPlusNonformat"/>
        <w:jc w:val="both"/>
      </w:pPr>
      <w:bookmarkStart w:id="17" w:name="P1857"/>
      <w:bookmarkEnd w:id="17"/>
      <w:r>
        <w:t xml:space="preserve">    &lt;5&gt; Заголовок зависит от типа заявителя</w:t>
      </w:r>
    </w:p>
    <w:p w:rsidR="00F32908" w:rsidRDefault="00F32908">
      <w:pPr>
        <w:pStyle w:val="ConsPlusNonformat"/>
        <w:jc w:val="both"/>
      </w:pPr>
      <w:bookmarkStart w:id="18" w:name="P1858"/>
      <w:bookmarkEnd w:id="18"/>
      <w:r>
        <w:t xml:space="preserve">    &lt;6&gt; Заголовок зависит от типа заявителя</w:t>
      </w:r>
    </w:p>
    <w:p w:rsidR="00F32908" w:rsidRDefault="00F32908">
      <w:pPr>
        <w:pStyle w:val="ConsPlusNonformat"/>
        <w:jc w:val="both"/>
      </w:pPr>
      <w:bookmarkStart w:id="19" w:name="P1859"/>
      <w:bookmarkEnd w:id="19"/>
      <w:r>
        <w:t xml:space="preserve">    &lt;7&gt; Наполнение блока и состав полей зависят от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r>
        <w:t>Приложение N 4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</w:pPr>
      <w:r>
        <w:t>Рекомендуемая форма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center"/>
      </w:pPr>
      <w:bookmarkStart w:id="20" w:name="P1875"/>
      <w:bookmarkEnd w:id="20"/>
      <w:r>
        <w:t>УНИФИЦИРОВАННАЯ ФОРМА</w:t>
      </w:r>
    </w:p>
    <w:p w:rsidR="00F32908" w:rsidRDefault="00F32908">
      <w:pPr>
        <w:pStyle w:val="ConsPlusNormal"/>
        <w:jc w:val="center"/>
      </w:pPr>
      <w:r>
        <w:t>ЗАЯВЛЕНИЯ ДЛЯ ПОЛУЧЕНИЯ ГОСУДАРСТВЕННЫХ</w:t>
      </w:r>
    </w:p>
    <w:p w:rsidR="00F32908" w:rsidRDefault="00F32908">
      <w:pPr>
        <w:pStyle w:val="ConsPlusNormal"/>
        <w:jc w:val="center"/>
      </w:pPr>
      <w:r>
        <w:t>И МУНИЦИПАЛЬНЫХ УСЛУГ ЮРИДИЧЕСКИМ ЛИЦОМ</w:t>
      </w:r>
    </w:p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>┌─────────────┬─────────┐</w:t>
      </w:r>
    </w:p>
    <w:p w:rsidR="00F32908" w:rsidRDefault="00F32908">
      <w:pPr>
        <w:pStyle w:val="ConsPlusNonformat"/>
        <w:jc w:val="both"/>
      </w:pPr>
      <w:r>
        <w:t xml:space="preserve">│N запроса </w:t>
      </w:r>
      <w:hyperlink w:anchor="P2030" w:history="1">
        <w:r>
          <w:rPr>
            <w:color w:val="0000FF"/>
          </w:rPr>
          <w:t>&lt;8&gt;</w:t>
        </w:r>
      </w:hyperlink>
      <w:r>
        <w:t>│         │</w:t>
      </w:r>
    </w:p>
    <w:p w:rsidR="00F32908" w:rsidRDefault="00F32908">
      <w:pPr>
        <w:pStyle w:val="ConsPlusNonformat"/>
        <w:jc w:val="both"/>
      </w:pPr>
      <w:r>
        <w:t>└─────────────┴─────────┘    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                   Орган, обрабатывающий запрос</w:t>
      </w:r>
    </w:p>
    <w:p w:rsidR="00F32908" w:rsidRDefault="00F32908">
      <w:pPr>
        <w:pStyle w:val="ConsPlusNonformat"/>
        <w:jc w:val="both"/>
      </w:pPr>
      <w:r>
        <w:t xml:space="preserve">                                    на предоставление услуги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Данные заявителя (юридического лица) </w:t>
      </w:r>
      <w:hyperlink w:anchor="P2032" w:history="1">
        <w:r>
          <w:rPr>
            <w:color w:val="0000FF"/>
          </w:rPr>
          <w:t>&lt;9&gt;</w:t>
        </w:r>
      </w:hyperlink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Организационно-правовая форма юридического лица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Фамилия, имя, отчество руководителя юридического лица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3118" w:type="dxa"/>
          </w:tcPr>
          <w:p w:rsidR="00F32908" w:rsidRDefault="00F32908">
            <w:pPr>
              <w:pStyle w:val="ConsPlusNormal"/>
              <w:jc w:val="both"/>
            </w:pPr>
            <w:r>
              <w:t>ОГРН</w:t>
            </w:r>
          </w:p>
        </w:tc>
        <w:tc>
          <w:tcPr>
            <w:tcW w:w="5953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Местонахождение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Почтовый адрес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40"/>
      </w:tblGrid>
      <w:tr w:rsidR="00F32908">
        <w:tc>
          <w:tcPr>
            <w:tcW w:w="1531" w:type="dxa"/>
            <w:vMerge w:val="restart"/>
          </w:tcPr>
          <w:p w:rsidR="00F32908" w:rsidRDefault="00F32908">
            <w:pPr>
              <w:pStyle w:val="ConsPlusNormal"/>
              <w:jc w:val="both"/>
            </w:pPr>
            <w:r>
              <w:t>Контактные данные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  <w:vMerge/>
          </w:tcPr>
          <w:p w:rsidR="00F32908" w:rsidRDefault="00F32908"/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ЗАЯВЛЕНИЕ </w:t>
      </w:r>
      <w:hyperlink w:anchor="P2034" w:history="1">
        <w:r>
          <w:rPr>
            <w:color w:val="0000FF"/>
          </w:rPr>
          <w:t>&lt;10&gt;</w:t>
        </w:r>
      </w:hyperlink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    Представлены следующие документы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"/>
        <w:gridCol w:w="8617"/>
      </w:tblGrid>
      <w:tr w:rsidR="00F32908">
        <w:tc>
          <w:tcPr>
            <w:tcW w:w="442" w:type="dxa"/>
          </w:tcPr>
          <w:p w:rsidR="00F32908" w:rsidRDefault="00F32908">
            <w:pPr>
              <w:pStyle w:val="ConsPlusNormal"/>
            </w:pPr>
            <w:r>
              <w:t>1</w:t>
            </w:r>
          </w:p>
        </w:tc>
        <w:tc>
          <w:tcPr>
            <w:tcW w:w="8617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2" w:type="dxa"/>
          </w:tcPr>
          <w:p w:rsidR="00F32908" w:rsidRDefault="00F32908">
            <w:pPr>
              <w:pStyle w:val="ConsPlusNormal"/>
            </w:pPr>
            <w:r>
              <w:t>2</w:t>
            </w:r>
          </w:p>
        </w:tc>
        <w:tc>
          <w:tcPr>
            <w:tcW w:w="8617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2" w:type="dxa"/>
          </w:tcPr>
          <w:p w:rsidR="00F32908" w:rsidRDefault="00F32908">
            <w:pPr>
              <w:pStyle w:val="ConsPlusNormal"/>
            </w:pPr>
            <w:r>
              <w:t>3</w:t>
            </w:r>
          </w:p>
        </w:tc>
        <w:tc>
          <w:tcPr>
            <w:tcW w:w="861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F32908">
        <w:tc>
          <w:tcPr>
            <w:tcW w:w="4479" w:type="dxa"/>
          </w:tcPr>
          <w:p w:rsidR="00F32908" w:rsidRDefault="00F32908">
            <w:pPr>
              <w:pStyle w:val="ConsPlusNormal"/>
              <w:jc w:val="both"/>
            </w:pPr>
            <w:r>
              <w:t>Место получения результата предоставления услуги</w:t>
            </w:r>
          </w:p>
        </w:tc>
        <w:tc>
          <w:tcPr>
            <w:tcW w:w="4592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79" w:type="dxa"/>
            <w:vMerge w:val="restart"/>
          </w:tcPr>
          <w:p w:rsidR="00F32908" w:rsidRDefault="00F32908">
            <w:pPr>
              <w:pStyle w:val="ConsPlusNormal"/>
              <w:jc w:val="both"/>
            </w:pPr>
            <w:r>
              <w:t>Способ получения результата</w:t>
            </w:r>
          </w:p>
        </w:tc>
        <w:tc>
          <w:tcPr>
            <w:tcW w:w="4592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4479" w:type="dxa"/>
            <w:vMerge/>
          </w:tcPr>
          <w:p w:rsidR="00F32908" w:rsidRDefault="00F32908"/>
        </w:tc>
        <w:tc>
          <w:tcPr>
            <w:tcW w:w="4592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Данные представителя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40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Фамилия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Имя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Отчество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Дата рождения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Документ, удостоверяющий личность представителя</w:t>
      </w:r>
    </w:p>
    <w:p w:rsidR="00F32908" w:rsidRDefault="00F32908">
      <w:pPr>
        <w:pStyle w:val="ConsPlusNonformat"/>
        <w:jc w:val="both"/>
      </w:pPr>
      <w:r>
        <w:t xml:space="preserve">                         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8"/>
        <w:gridCol w:w="1360"/>
        <w:gridCol w:w="1644"/>
        <w:gridCol w:w="2948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Вид</w:t>
            </w:r>
          </w:p>
        </w:tc>
        <w:tc>
          <w:tcPr>
            <w:tcW w:w="7540" w:type="dxa"/>
            <w:gridSpan w:val="4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Серия</w:t>
            </w:r>
          </w:p>
        </w:tc>
        <w:tc>
          <w:tcPr>
            <w:tcW w:w="1588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60" w:type="dxa"/>
          </w:tcPr>
          <w:p w:rsidR="00F32908" w:rsidRDefault="00F32908">
            <w:pPr>
              <w:pStyle w:val="ConsPlusNormal"/>
              <w:jc w:val="both"/>
            </w:pPr>
            <w:r>
              <w:t>Номер</w:t>
            </w:r>
          </w:p>
        </w:tc>
        <w:tc>
          <w:tcPr>
            <w:tcW w:w="4592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Выдан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  <w:tc>
          <w:tcPr>
            <w:tcW w:w="1644" w:type="dxa"/>
          </w:tcPr>
          <w:p w:rsidR="00F32908" w:rsidRDefault="00F32908">
            <w:pPr>
              <w:pStyle w:val="ConsPlusNormal"/>
              <w:jc w:val="both"/>
            </w:pPr>
            <w:r>
              <w:t>Дата выдачи</w:t>
            </w:r>
          </w:p>
        </w:tc>
        <w:tc>
          <w:tcPr>
            <w:tcW w:w="2948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Адрес регистрации представителя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lastRenderedPageBreak/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Адрес места жительства представителя (уполномоченного лица)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87"/>
        <w:gridCol w:w="1359"/>
        <w:gridCol w:w="1644"/>
        <w:gridCol w:w="1191"/>
        <w:gridCol w:w="1757"/>
      </w:tblGrid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Индекс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Регион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Район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003" w:type="dxa"/>
            <w:gridSpan w:val="2"/>
          </w:tcPr>
          <w:p w:rsidR="00F32908" w:rsidRDefault="00F32908">
            <w:pPr>
              <w:pStyle w:val="ConsPlusNormal"/>
              <w:jc w:val="both"/>
            </w:pPr>
            <w:r>
              <w:t>Населенный пункт</w:t>
            </w:r>
          </w:p>
        </w:tc>
        <w:tc>
          <w:tcPr>
            <w:tcW w:w="2948" w:type="dxa"/>
            <w:gridSpan w:val="2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Улица</w:t>
            </w:r>
          </w:p>
        </w:tc>
        <w:tc>
          <w:tcPr>
            <w:tcW w:w="7538" w:type="dxa"/>
            <w:gridSpan w:val="5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</w:tcPr>
          <w:p w:rsidR="00F32908" w:rsidRDefault="00F32908">
            <w:pPr>
              <w:pStyle w:val="ConsPlusNormal"/>
              <w:jc w:val="both"/>
            </w:pPr>
            <w:r>
              <w:t>Дом</w:t>
            </w:r>
          </w:p>
        </w:tc>
        <w:tc>
          <w:tcPr>
            <w:tcW w:w="158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359" w:type="dxa"/>
          </w:tcPr>
          <w:p w:rsidR="00F32908" w:rsidRDefault="00F32908">
            <w:pPr>
              <w:pStyle w:val="ConsPlusNormal"/>
              <w:jc w:val="both"/>
            </w:pPr>
            <w:r>
              <w:t>Корпус</w:t>
            </w:r>
          </w:p>
        </w:tc>
        <w:tc>
          <w:tcPr>
            <w:tcW w:w="1644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191" w:type="dxa"/>
          </w:tcPr>
          <w:p w:rsidR="00F32908" w:rsidRDefault="00F32908">
            <w:pPr>
              <w:pStyle w:val="ConsPlusNormal"/>
              <w:jc w:val="both"/>
            </w:pPr>
            <w:r>
              <w:t>Квартира</w:t>
            </w:r>
          </w:p>
        </w:tc>
        <w:tc>
          <w:tcPr>
            <w:tcW w:w="1757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40"/>
      </w:tblGrid>
      <w:tr w:rsidR="00F32908">
        <w:tc>
          <w:tcPr>
            <w:tcW w:w="1531" w:type="dxa"/>
            <w:vMerge w:val="restart"/>
          </w:tcPr>
          <w:p w:rsidR="00F32908" w:rsidRDefault="00F32908">
            <w:pPr>
              <w:pStyle w:val="ConsPlusNormal"/>
              <w:jc w:val="both"/>
            </w:pPr>
            <w:r>
              <w:t>Контактные данные</w:t>
            </w:r>
          </w:p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1531" w:type="dxa"/>
            <w:vMerge/>
          </w:tcPr>
          <w:p w:rsidR="00F32908" w:rsidRDefault="00F32908"/>
        </w:tc>
        <w:tc>
          <w:tcPr>
            <w:tcW w:w="7540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__________________________    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Дата                        Подпись/ФИО</w:t>
      </w:r>
    </w:p>
    <w:p w:rsidR="00F32908" w:rsidRDefault="00F32908">
      <w:pPr>
        <w:pStyle w:val="ConsPlusNonformat"/>
        <w:jc w:val="both"/>
      </w:pPr>
      <w:r>
        <w:t xml:space="preserve">    --------------------------------</w:t>
      </w:r>
    </w:p>
    <w:p w:rsidR="00F32908" w:rsidRDefault="00F32908">
      <w:pPr>
        <w:pStyle w:val="ConsPlusNonformat"/>
        <w:jc w:val="both"/>
      </w:pPr>
      <w:bookmarkStart w:id="21" w:name="P2030"/>
      <w:bookmarkEnd w:id="21"/>
      <w:r>
        <w:t xml:space="preserve">    &lt;8&gt;  Номер  формируется  при  регистрации  в  региональной  комплексной</w:t>
      </w:r>
    </w:p>
    <w:p w:rsidR="00F32908" w:rsidRDefault="00F32908">
      <w:pPr>
        <w:pStyle w:val="ConsPlusNonformat"/>
        <w:jc w:val="both"/>
      </w:pPr>
      <w:r>
        <w:t>информационной системе "Госуслуги - Республика Коми"</w:t>
      </w:r>
    </w:p>
    <w:p w:rsidR="00F32908" w:rsidRDefault="00F32908">
      <w:pPr>
        <w:pStyle w:val="ConsPlusNonformat"/>
        <w:jc w:val="both"/>
      </w:pPr>
      <w:bookmarkStart w:id="22" w:name="P2032"/>
      <w:bookmarkEnd w:id="22"/>
      <w:r>
        <w:t xml:space="preserve">    &lt;9&gt;  Данный  блок  и  все последующие отображаются при необходимости, в</w:t>
      </w:r>
    </w:p>
    <w:p w:rsidR="00F32908" w:rsidRDefault="00F32908">
      <w:pPr>
        <w:pStyle w:val="ConsPlusNonformat"/>
        <w:jc w:val="both"/>
      </w:pPr>
      <w:r>
        <w:t>соответствии с административным регламентом на оказание услуги</w:t>
      </w:r>
    </w:p>
    <w:p w:rsidR="00F32908" w:rsidRDefault="00F32908">
      <w:pPr>
        <w:pStyle w:val="ConsPlusNonformat"/>
        <w:jc w:val="both"/>
      </w:pPr>
      <w:bookmarkStart w:id="23" w:name="P2034"/>
      <w:bookmarkEnd w:id="23"/>
      <w:r>
        <w:t xml:space="preserve">    &lt;10&gt; Наполнение блока и состав полей зависят от услуги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r>
        <w:t>Приложение N 5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</w:pPr>
      <w:r>
        <w:t>Рекомендуемая форма</w:t>
      </w:r>
    </w:p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                     Министру Республики Коми</w:t>
      </w:r>
    </w:p>
    <w:p w:rsidR="00F32908" w:rsidRDefault="00F32908">
      <w:pPr>
        <w:pStyle w:val="ConsPlusNonformat"/>
        <w:jc w:val="both"/>
      </w:pPr>
      <w:r>
        <w:t xml:space="preserve">                                        имущественных и земельных отношений</w:t>
      </w:r>
    </w:p>
    <w:p w:rsidR="00F32908" w:rsidRDefault="00F32908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(для юридических лиц - полное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  наименование в соответствии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с учредительными документами,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адрес, телефон, фамилия, имя,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       отчество руководителя;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  для граждан - фамилия, имя,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 отчество, паспортные данные,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адрес регистрации, контактный</w:t>
      </w:r>
    </w:p>
    <w:p w:rsidR="00F32908" w:rsidRDefault="00F32908">
      <w:pPr>
        <w:pStyle w:val="ConsPlusNonformat"/>
        <w:jc w:val="both"/>
      </w:pPr>
      <w:r>
        <w:lastRenderedPageBreak/>
        <w:t xml:space="preserve">                                                     телефон, адрес E-mail)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                 ЖАЛОБА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Прошу рассмотреть жалобу на решение, действие (бездействие)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(наименование   Министерства,   ФИО   должностного   лица,  специалиста  по</w:t>
      </w:r>
    </w:p>
    <w:p w:rsidR="00F32908" w:rsidRDefault="00F32908">
      <w:pPr>
        <w:pStyle w:val="ConsPlusNonformat"/>
        <w:jc w:val="both"/>
      </w:pPr>
      <w:r>
        <w:t>предоставлению  государственных  услуг,  решения  и  действия (бездействие)</w:t>
      </w:r>
    </w:p>
    <w:p w:rsidR="00F32908" w:rsidRDefault="00F32908">
      <w:pPr>
        <w:pStyle w:val="ConsPlusNonformat"/>
        <w:jc w:val="both"/>
      </w:pPr>
      <w:r>
        <w:t>которых   обжалуются   принятое   (осуществление)   в  ходе  предоставления</w:t>
      </w:r>
    </w:p>
    <w:p w:rsidR="00F32908" w:rsidRDefault="00F32908">
      <w:pPr>
        <w:pStyle w:val="ConsPlusNonformat"/>
        <w:jc w:val="both"/>
      </w:pPr>
      <w:r>
        <w:t>государственной услуги)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указать  сведения  об обжалуемых решениях, действиях (бездействии), а также</w:t>
      </w:r>
    </w:p>
    <w:p w:rsidR="00F32908" w:rsidRDefault="00F32908">
      <w:pPr>
        <w:pStyle w:val="ConsPlusNonformat"/>
        <w:jc w:val="both"/>
      </w:pPr>
      <w:r>
        <w:t>доводы,  на  основании которых заявитель не согласен с решением и действием</w:t>
      </w:r>
    </w:p>
    <w:p w:rsidR="00F32908" w:rsidRDefault="00F32908">
      <w:pPr>
        <w:pStyle w:val="ConsPlusNonformat"/>
        <w:jc w:val="both"/>
      </w:pPr>
      <w:r>
        <w:t>(бездействием).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Ответ прошу направить по адресу: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>(указать  адрес электронной почты (при наличии), почтовый адрес, по которым</w:t>
      </w:r>
    </w:p>
    <w:p w:rsidR="00F32908" w:rsidRDefault="00F32908">
      <w:pPr>
        <w:pStyle w:val="ConsPlusNonformat"/>
        <w:jc w:val="both"/>
      </w:pPr>
      <w:r>
        <w:t>должен быть направлен ответ)</w:t>
      </w:r>
    </w:p>
    <w:p w:rsidR="00F32908" w:rsidRDefault="00F32908">
      <w:pPr>
        <w:pStyle w:val="ConsPlusNonformat"/>
        <w:jc w:val="both"/>
      </w:pPr>
      <w:r>
        <w:t xml:space="preserve">    Приложения:</w:t>
      </w:r>
    </w:p>
    <w:p w:rsidR="00F32908" w:rsidRDefault="00F32908">
      <w:pPr>
        <w:pStyle w:val="ConsPlusNonformat"/>
        <w:jc w:val="both"/>
      </w:pPr>
      <w:r>
        <w:t xml:space="preserve">    1. Копия паспорта (стр. 2, 3 и регистрация) заявителя или представителя</w:t>
      </w:r>
    </w:p>
    <w:p w:rsidR="00F32908" w:rsidRDefault="00F32908">
      <w:pPr>
        <w:pStyle w:val="ConsPlusNonformat"/>
        <w:jc w:val="both"/>
      </w:pPr>
      <w:r>
        <w:t>заявителя.</w:t>
      </w:r>
    </w:p>
    <w:p w:rsidR="00F32908" w:rsidRDefault="00F32908">
      <w:pPr>
        <w:pStyle w:val="ConsPlusNonformat"/>
        <w:jc w:val="both"/>
      </w:pPr>
      <w:r>
        <w:t xml:space="preserve">    2. Доверенность для представителя заявителя.</w:t>
      </w:r>
    </w:p>
    <w:p w:rsidR="00F32908" w:rsidRDefault="00F32908">
      <w:pPr>
        <w:pStyle w:val="ConsPlusNonformat"/>
        <w:jc w:val="both"/>
      </w:pPr>
      <w:r>
        <w:t xml:space="preserve">    3. Документы в подтверждение вышеизложенной проблемы по существу.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Дата ________                        Подпись ______________________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      Отметка о регистрации жалобы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 (дата, вх. N)    (подпись, расшифровка подписи специалиста)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r>
        <w:t>Приложение N 6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   РАСПИСКА</w:t>
      </w:r>
    </w:p>
    <w:p w:rsidR="00F32908" w:rsidRDefault="00F32908">
      <w:pPr>
        <w:pStyle w:val="ConsPlusNonformat"/>
        <w:jc w:val="both"/>
      </w:pPr>
      <w:r>
        <w:t xml:space="preserve">                          в получении документов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Заявление от __________________________________________________________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        (ФИО заявителя, или наименование организации)</w:t>
      </w:r>
    </w:p>
    <w:p w:rsidR="00F32908" w:rsidRDefault="00F32908">
      <w:pPr>
        <w:pStyle w:val="ConsPlusNonformat"/>
        <w:jc w:val="both"/>
      </w:pPr>
      <w:r>
        <w:t>на  предоставление  государственной  услуги  по  приему  заявлений и выдаче</w:t>
      </w:r>
    </w:p>
    <w:p w:rsidR="00F32908" w:rsidRDefault="00F32908">
      <w:pPr>
        <w:pStyle w:val="ConsPlusNonformat"/>
        <w:jc w:val="both"/>
      </w:pPr>
      <w:r>
        <w:t>документов  о  согласовании местоположения границ земельных участков принял</w:t>
      </w:r>
    </w:p>
    <w:p w:rsidR="00F32908" w:rsidRDefault="00F32908">
      <w:pPr>
        <w:pStyle w:val="ConsPlusNonformat"/>
        <w:jc w:val="both"/>
      </w:pPr>
      <w:r>
        <w:t>специалист: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 (подпись)        (расшифровка подписи специалиста)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  Наименование прилагаемых документов:</w:t>
      </w:r>
    </w:p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18"/>
        <w:gridCol w:w="1417"/>
        <w:gridCol w:w="1871"/>
        <w:gridCol w:w="2154"/>
      </w:tblGrid>
      <w:tr w:rsidR="00F32908">
        <w:tc>
          <w:tcPr>
            <w:tcW w:w="510" w:type="dxa"/>
          </w:tcPr>
          <w:p w:rsidR="00F32908" w:rsidRDefault="00F3290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18" w:type="dxa"/>
          </w:tcPr>
          <w:p w:rsidR="00F32908" w:rsidRDefault="00F32908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417" w:type="dxa"/>
          </w:tcPr>
          <w:p w:rsidR="00F32908" w:rsidRDefault="00F32908">
            <w:pPr>
              <w:pStyle w:val="ConsPlusNormal"/>
              <w:jc w:val="center"/>
            </w:pPr>
            <w:r>
              <w:t>Количество листов</w:t>
            </w:r>
          </w:p>
        </w:tc>
        <w:tc>
          <w:tcPr>
            <w:tcW w:w="1871" w:type="dxa"/>
          </w:tcPr>
          <w:p w:rsidR="00F32908" w:rsidRDefault="00F32908">
            <w:pPr>
              <w:pStyle w:val="ConsPlusNormal"/>
              <w:jc w:val="center"/>
            </w:pPr>
            <w:r>
              <w:t>Оригинал/копия</w:t>
            </w:r>
          </w:p>
        </w:tc>
        <w:tc>
          <w:tcPr>
            <w:tcW w:w="2154" w:type="dxa"/>
          </w:tcPr>
          <w:p w:rsidR="00F32908" w:rsidRDefault="00F32908">
            <w:pPr>
              <w:pStyle w:val="ConsPlusNormal"/>
              <w:jc w:val="center"/>
            </w:pPr>
            <w:r>
              <w:t>Подлежит возврату</w:t>
            </w:r>
          </w:p>
        </w:tc>
      </w:tr>
      <w:tr w:rsidR="00F32908">
        <w:tc>
          <w:tcPr>
            <w:tcW w:w="510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118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41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871" w:type="dxa"/>
          </w:tcPr>
          <w:p w:rsidR="00F32908" w:rsidRDefault="00F32908">
            <w:pPr>
              <w:pStyle w:val="ConsPlusNormal"/>
            </w:pPr>
          </w:p>
        </w:tc>
        <w:tc>
          <w:tcPr>
            <w:tcW w:w="2154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510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118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417" w:type="dxa"/>
          </w:tcPr>
          <w:p w:rsidR="00F32908" w:rsidRDefault="00F32908">
            <w:pPr>
              <w:pStyle w:val="ConsPlusNormal"/>
            </w:pPr>
          </w:p>
        </w:tc>
        <w:tc>
          <w:tcPr>
            <w:tcW w:w="1871" w:type="dxa"/>
          </w:tcPr>
          <w:p w:rsidR="00F32908" w:rsidRDefault="00F32908">
            <w:pPr>
              <w:pStyle w:val="ConsPlusNormal"/>
            </w:pPr>
          </w:p>
        </w:tc>
        <w:tc>
          <w:tcPr>
            <w:tcW w:w="2154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458"/>
      </w:tblGrid>
      <w:tr w:rsidR="00F32908">
        <w:tc>
          <w:tcPr>
            <w:tcW w:w="5613" w:type="dxa"/>
          </w:tcPr>
          <w:p w:rsidR="00F32908" w:rsidRDefault="00F32908">
            <w:pPr>
              <w:pStyle w:val="ConsPlusNormal"/>
              <w:jc w:val="both"/>
            </w:pPr>
            <w:r>
              <w:t>Срок выдачи результата</w:t>
            </w:r>
          </w:p>
        </w:tc>
        <w:tc>
          <w:tcPr>
            <w:tcW w:w="3458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5613" w:type="dxa"/>
          </w:tcPr>
          <w:p w:rsidR="00F32908" w:rsidRDefault="00F32908">
            <w:pPr>
              <w:pStyle w:val="ConsPlusNormal"/>
              <w:jc w:val="both"/>
            </w:pPr>
            <w:r>
              <w:t>Контактный телефон Министерства Республики Коми имущественных и земельных отношений</w:t>
            </w:r>
          </w:p>
        </w:tc>
        <w:tc>
          <w:tcPr>
            <w:tcW w:w="3458" w:type="dxa"/>
          </w:tcPr>
          <w:p w:rsidR="00F32908" w:rsidRDefault="00F32908">
            <w:pPr>
              <w:pStyle w:val="ConsPlusNormal"/>
            </w:pPr>
          </w:p>
        </w:tc>
      </w:tr>
      <w:tr w:rsidR="00F32908">
        <w:tc>
          <w:tcPr>
            <w:tcW w:w="5613" w:type="dxa"/>
          </w:tcPr>
          <w:p w:rsidR="00F32908" w:rsidRDefault="00F32908">
            <w:pPr>
              <w:pStyle w:val="ConsPlusNormal"/>
              <w:jc w:val="both"/>
            </w:pPr>
            <w:r>
              <w:t>Режим работы</w:t>
            </w:r>
          </w:p>
        </w:tc>
        <w:tc>
          <w:tcPr>
            <w:tcW w:w="3458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2"/>
        <w:gridCol w:w="2891"/>
        <w:gridCol w:w="3458"/>
      </w:tblGrid>
      <w:tr w:rsidR="00F32908">
        <w:tc>
          <w:tcPr>
            <w:tcW w:w="2722" w:type="dxa"/>
          </w:tcPr>
          <w:p w:rsidR="00F32908" w:rsidRDefault="00F32908">
            <w:pPr>
              <w:pStyle w:val="ConsPlusNormal"/>
              <w:jc w:val="center"/>
            </w:pPr>
            <w:r>
              <w:t>Регистрационный N</w:t>
            </w:r>
          </w:p>
        </w:tc>
        <w:tc>
          <w:tcPr>
            <w:tcW w:w="2891" w:type="dxa"/>
          </w:tcPr>
          <w:p w:rsidR="00F32908" w:rsidRDefault="00F32908">
            <w:pPr>
              <w:pStyle w:val="ConsPlusNormal"/>
              <w:jc w:val="center"/>
            </w:pPr>
            <w:r>
              <w:t>Дата приема документа</w:t>
            </w:r>
          </w:p>
        </w:tc>
        <w:tc>
          <w:tcPr>
            <w:tcW w:w="3458" w:type="dxa"/>
          </w:tcPr>
          <w:p w:rsidR="00F32908" w:rsidRDefault="00F32908">
            <w:pPr>
              <w:pStyle w:val="ConsPlusNormal"/>
              <w:jc w:val="center"/>
            </w:pPr>
            <w:r>
              <w:t>Подпись (фамилия, инициалы)</w:t>
            </w:r>
          </w:p>
        </w:tc>
      </w:tr>
      <w:tr w:rsidR="00F32908">
        <w:tc>
          <w:tcPr>
            <w:tcW w:w="2722" w:type="dxa"/>
          </w:tcPr>
          <w:p w:rsidR="00F32908" w:rsidRDefault="00F32908">
            <w:pPr>
              <w:pStyle w:val="ConsPlusNormal"/>
            </w:pPr>
          </w:p>
        </w:tc>
        <w:tc>
          <w:tcPr>
            <w:tcW w:w="2891" w:type="dxa"/>
          </w:tcPr>
          <w:p w:rsidR="00F32908" w:rsidRDefault="00F32908">
            <w:pPr>
              <w:pStyle w:val="ConsPlusNormal"/>
            </w:pPr>
          </w:p>
        </w:tc>
        <w:tc>
          <w:tcPr>
            <w:tcW w:w="3458" w:type="dxa"/>
          </w:tcPr>
          <w:p w:rsidR="00F32908" w:rsidRDefault="00F32908">
            <w:pPr>
              <w:pStyle w:val="ConsPlusNormal"/>
            </w:pP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jc w:val="right"/>
        <w:outlineLvl w:val="1"/>
      </w:pPr>
      <w:r>
        <w:t>Приложение N 7</w:t>
      </w:r>
    </w:p>
    <w:p w:rsidR="00F32908" w:rsidRDefault="00F32908">
      <w:pPr>
        <w:pStyle w:val="ConsPlusNormal"/>
        <w:jc w:val="right"/>
      </w:pPr>
      <w:r>
        <w:t>к Административному регламенту</w:t>
      </w:r>
    </w:p>
    <w:p w:rsidR="00F32908" w:rsidRDefault="00F32908">
      <w:pPr>
        <w:pStyle w:val="ConsPlusNormal"/>
        <w:jc w:val="right"/>
      </w:pPr>
      <w:r>
        <w:t>предоставления государственной услуги</w:t>
      </w:r>
    </w:p>
    <w:p w:rsidR="00F32908" w:rsidRDefault="00F32908">
      <w:pPr>
        <w:pStyle w:val="ConsPlusNormal"/>
        <w:jc w:val="right"/>
      </w:pPr>
      <w:r>
        <w:t>по приему заявлений</w:t>
      </w:r>
    </w:p>
    <w:p w:rsidR="00F32908" w:rsidRDefault="00F32908">
      <w:pPr>
        <w:pStyle w:val="ConsPlusNormal"/>
        <w:jc w:val="right"/>
      </w:pPr>
      <w:r>
        <w:t>и выдаче документов</w:t>
      </w:r>
    </w:p>
    <w:p w:rsidR="00F32908" w:rsidRDefault="00F32908">
      <w:pPr>
        <w:pStyle w:val="ConsPlusNormal"/>
        <w:jc w:val="right"/>
      </w:pPr>
      <w:r>
        <w:t>о согласовании местоположения</w:t>
      </w:r>
    </w:p>
    <w:p w:rsidR="00F32908" w:rsidRDefault="00F32908">
      <w:pPr>
        <w:pStyle w:val="ConsPlusNormal"/>
        <w:jc w:val="right"/>
      </w:pPr>
      <w:r>
        <w:t>границ земельных участков</w:t>
      </w:r>
    </w:p>
    <w:p w:rsidR="00F32908" w:rsidRDefault="00F329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3290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125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Республики Коми имущественных</w:t>
            </w:r>
          </w:p>
          <w:p w:rsidR="00F32908" w:rsidRDefault="00F32908">
            <w:pPr>
              <w:pStyle w:val="ConsPlusNormal"/>
              <w:jc w:val="center"/>
            </w:pPr>
            <w:r>
              <w:rPr>
                <w:color w:val="392C69"/>
              </w:rPr>
              <w:t>и земельных отношений от 01.12.2016 N 427Д)</w:t>
            </w:r>
          </w:p>
        </w:tc>
      </w:tr>
    </w:tbl>
    <w:p w:rsidR="00F32908" w:rsidRDefault="00F32908">
      <w:pPr>
        <w:pStyle w:val="ConsPlusNormal"/>
      </w:pPr>
    </w:p>
    <w:p w:rsidR="00F32908" w:rsidRDefault="00F32908">
      <w:pPr>
        <w:pStyle w:val="ConsPlusNonformat"/>
        <w:jc w:val="both"/>
      </w:pPr>
      <w:r>
        <w:t xml:space="preserve">                                              Министру Республики Коми</w:t>
      </w:r>
    </w:p>
    <w:p w:rsidR="00F32908" w:rsidRDefault="00F32908">
      <w:pPr>
        <w:pStyle w:val="ConsPlusNonformat"/>
        <w:jc w:val="both"/>
      </w:pPr>
      <w:r>
        <w:t xml:space="preserve">                                        имущественных и земельных отношений</w:t>
      </w:r>
    </w:p>
    <w:p w:rsidR="00F32908" w:rsidRDefault="00F32908">
      <w:pPr>
        <w:pStyle w:val="ConsPlusNonformat"/>
        <w:jc w:val="both"/>
      </w:pPr>
      <w:r>
        <w:t xml:space="preserve">                                        от 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(для юридических лиц - полное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наименование в соответствии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с учредительными документами,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адрес, телефон, фамилия, имя,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отчество руководителя; для</w:t>
      </w:r>
    </w:p>
    <w:p w:rsidR="00F32908" w:rsidRDefault="00F32908">
      <w:pPr>
        <w:pStyle w:val="ConsPlusNonformat"/>
        <w:jc w:val="both"/>
      </w:pPr>
      <w:r>
        <w:t xml:space="preserve">                                          граждан - фамилия, имя, отчество,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 паспортные данные, адрес</w:t>
      </w:r>
    </w:p>
    <w:p w:rsidR="00F32908" w:rsidRDefault="00F32908">
      <w:pPr>
        <w:pStyle w:val="ConsPlusNonformat"/>
        <w:jc w:val="both"/>
      </w:pPr>
      <w:r>
        <w:t xml:space="preserve">                                           регистрации, контактный телефон,</w:t>
      </w:r>
    </w:p>
    <w:p w:rsidR="00F32908" w:rsidRDefault="00F32908">
      <w:pPr>
        <w:pStyle w:val="ConsPlusNonformat"/>
        <w:jc w:val="both"/>
      </w:pPr>
      <w:r>
        <w:t xml:space="preserve">                                                     адрес e-mail)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bookmarkStart w:id="24" w:name="P2175"/>
      <w:bookmarkEnd w:id="24"/>
      <w:r>
        <w:t xml:space="preserve">                                 Заявление</w:t>
      </w:r>
    </w:p>
    <w:p w:rsidR="00F32908" w:rsidRDefault="00F32908">
      <w:pPr>
        <w:pStyle w:val="ConsPlusNonformat"/>
        <w:jc w:val="both"/>
      </w:pPr>
      <w:r>
        <w:t xml:space="preserve">    об исправлении допущенных опечаток и ошибок в выданных в результате</w:t>
      </w:r>
    </w:p>
    <w:p w:rsidR="00F32908" w:rsidRDefault="00F32908">
      <w:pPr>
        <w:pStyle w:val="ConsPlusNonformat"/>
        <w:jc w:val="both"/>
      </w:pPr>
      <w:r>
        <w:t xml:space="preserve">             предоставления государственной услуги документах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Прошу исправить допущенную ______________________________ без изменения</w:t>
      </w:r>
    </w:p>
    <w:p w:rsidR="00F32908" w:rsidRDefault="00F32908">
      <w:pPr>
        <w:pStyle w:val="ConsPlusNonformat"/>
        <w:jc w:val="both"/>
      </w:pPr>
      <w:r>
        <w:t xml:space="preserve">                             (указать: опечатку и (или) ошибку)</w:t>
      </w:r>
    </w:p>
    <w:p w:rsidR="00F32908" w:rsidRDefault="00F32908">
      <w:pPr>
        <w:pStyle w:val="ConsPlusNonformat"/>
        <w:jc w:val="both"/>
      </w:pPr>
      <w:r>
        <w:t>содержания документов ____________________________________________________,</w:t>
      </w:r>
    </w:p>
    <w:p w:rsidR="00F32908" w:rsidRDefault="00F32908">
      <w:pPr>
        <w:pStyle w:val="ConsPlusNonformat"/>
        <w:jc w:val="both"/>
      </w:pPr>
      <w:r>
        <w:t xml:space="preserve">                              (наименование, реквизиты документа)</w:t>
      </w:r>
    </w:p>
    <w:p w:rsidR="00F32908" w:rsidRDefault="00F32908">
      <w:pPr>
        <w:pStyle w:val="ConsPlusNonformat"/>
        <w:jc w:val="both"/>
      </w:pPr>
      <w:r>
        <w:t>являющихся  результатом  предоставления  государственной  услуги  по приему</w:t>
      </w:r>
    </w:p>
    <w:p w:rsidR="00F32908" w:rsidRDefault="00F32908">
      <w:pPr>
        <w:pStyle w:val="ConsPlusNonformat"/>
        <w:jc w:val="both"/>
      </w:pPr>
      <w:r>
        <w:t>заявлений   и   выдаче  документов  о  согласовании  местоположения  границ</w:t>
      </w:r>
    </w:p>
    <w:p w:rsidR="00F32908" w:rsidRDefault="00F32908">
      <w:pPr>
        <w:pStyle w:val="ConsPlusNonformat"/>
        <w:jc w:val="both"/>
      </w:pPr>
      <w:r>
        <w:t>земельных участков, а именно: 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__________________________________________________________________________,</w:t>
      </w:r>
    </w:p>
    <w:p w:rsidR="00F32908" w:rsidRDefault="00F32908">
      <w:pPr>
        <w:pStyle w:val="ConsPlusNonformat"/>
        <w:jc w:val="both"/>
      </w:pPr>
      <w:r>
        <w:t xml:space="preserve">          (указать где и какая опечатка и (или) ошибка допущена)</w:t>
      </w:r>
    </w:p>
    <w:p w:rsidR="00F32908" w:rsidRDefault="00F32908">
      <w:pPr>
        <w:pStyle w:val="ConsPlusNonformat"/>
        <w:jc w:val="both"/>
      </w:pPr>
      <w:r>
        <w:lastRenderedPageBreak/>
        <w:t>заменив следующим: ________________________________________________________</w:t>
      </w:r>
    </w:p>
    <w:p w:rsidR="00F32908" w:rsidRDefault="00F32908">
      <w:pPr>
        <w:pStyle w:val="ConsPlusNonformat"/>
        <w:jc w:val="both"/>
      </w:pPr>
      <w:r>
        <w:t>___________________________________________________________________________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               (указать правильный вариант)</w:t>
      </w:r>
    </w:p>
    <w:p w:rsidR="00F32908" w:rsidRDefault="00F32908">
      <w:pPr>
        <w:pStyle w:val="ConsPlusNonformat"/>
        <w:jc w:val="both"/>
      </w:pPr>
      <w:r>
        <w:t>в соответствии с прилагаемыми к заявлению от _____________ N ______________</w:t>
      </w:r>
    </w:p>
    <w:p w:rsidR="00F32908" w:rsidRDefault="00F32908">
      <w:pPr>
        <w:pStyle w:val="ConsPlusNonformat"/>
        <w:jc w:val="both"/>
      </w:pPr>
      <w:r>
        <w:t>о предоставлении государственной услуги документами.</w:t>
      </w:r>
    </w:p>
    <w:p w:rsidR="00F32908" w:rsidRDefault="00F32908">
      <w:pPr>
        <w:pStyle w:val="ConsPlusNonformat"/>
        <w:jc w:val="both"/>
      </w:pPr>
      <w:r>
        <w:t xml:space="preserve">    Приложения:</w:t>
      </w:r>
    </w:p>
    <w:p w:rsidR="00F32908" w:rsidRDefault="00F32908">
      <w:pPr>
        <w:pStyle w:val="ConsPlusNonformat"/>
        <w:jc w:val="both"/>
      </w:pPr>
      <w:r>
        <w:t xml:space="preserve">    1. Копия паспорта (стр. 2, 3 и регистрация) заявителя или представителя</w:t>
      </w:r>
    </w:p>
    <w:p w:rsidR="00F32908" w:rsidRDefault="00F32908">
      <w:pPr>
        <w:pStyle w:val="ConsPlusNonformat"/>
        <w:jc w:val="both"/>
      </w:pPr>
      <w:r>
        <w:t>заявителя.</w:t>
      </w:r>
    </w:p>
    <w:p w:rsidR="00F32908" w:rsidRDefault="00F32908">
      <w:pPr>
        <w:pStyle w:val="ConsPlusNonformat"/>
        <w:jc w:val="both"/>
      </w:pPr>
      <w:r>
        <w:t xml:space="preserve">    2. Доверенность для представителя заявителя.</w:t>
      </w:r>
    </w:p>
    <w:p w:rsidR="00F32908" w:rsidRDefault="00F32908">
      <w:pPr>
        <w:pStyle w:val="ConsPlusNonformat"/>
        <w:jc w:val="both"/>
      </w:pPr>
      <w:r>
        <w:t xml:space="preserve">    3. Расписку в получении документов в соответствии с приложением N 6, на</w:t>
      </w:r>
    </w:p>
    <w:p w:rsidR="00F32908" w:rsidRDefault="00F32908">
      <w:pPr>
        <w:pStyle w:val="ConsPlusNonformat"/>
        <w:jc w:val="both"/>
      </w:pPr>
      <w:r>
        <w:t>основании которых был выдан документ, являющийся результатом предоставления</w:t>
      </w:r>
    </w:p>
    <w:p w:rsidR="00F32908" w:rsidRDefault="00F32908">
      <w:pPr>
        <w:pStyle w:val="ConsPlusNonformat"/>
        <w:jc w:val="both"/>
      </w:pPr>
      <w:r>
        <w:t>услуги.</w:t>
      </w:r>
    </w:p>
    <w:p w:rsidR="00F32908" w:rsidRDefault="00F32908">
      <w:pPr>
        <w:pStyle w:val="ConsPlusNonformat"/>
        <w:jc w:val="both"/>
      </w:pPr>
      <w:r>
        <w:t xml:space="preserve">    4.  Документ,  являющийся  результатом  предоставления  государственной</w:t>
      </w:r>
    </w:p>
    <w:p w:rsidR="00F32908" w:rsidRDefault="00F32908">
      <w:pPr>
        <w:pStyle w:val="ConsPlusNonformat"/>
        <w:jc w:val="both"/>
      </w:pPr>
      <w:r>
        <w:t>услуги, в котором допущена опечатка и (или) ошибка.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Дата ______________ Подпись ___________________________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                  Отметка о регистрации заявления</w:t>
      </w:r>
    </w:p>
    <w:p w:rsidR="00F32908" w:rsidRDefault="00F32908">
      <w:pPr>
        <w:pStyle w:val="ConsPlusNonformat"/>
        <w:jc w:val="both"/>
      </w:pPr>
    </w:p>
    <w:p w:rsidR="00F32908" w:rsidRDefault="00F32908">
      <w:pPr>
        <w:pStyle w:val="ConsPlusNonformat"/>
        <w:jc w:val="both"/>
      </w:pPr>
      <w:r>
        <w:t xml:space="preserve">    _____________________________________________________________________</w:t>
      </w:r>
    </w:p>
    <w:p w:rsidR="00F32908" w:rsidRDefault="00F32908">
      <w:pPr>
        <w:pStyle w:val="ConsPlusNonformat"/>
        <w:jc w:val="both"/>
      </w:pPr>
      <w:r>
        <w:t xml:space="preserve">        (дата, вх. N) (подпись, расшифровка подписи специалиста)</w:t>
      </w:r>
    </w:p>
    <w:p w:rsidR="00F32908" w:rsidRDefault="00F32908">
      <w:pPr>
        <w:pStyle w:val="ConsPlusNormal"/>
      </w:pPr>
    </w:p>
    <w:p w:rsidR="00F32908" w:rsidRDefault="00F32908">
      <w:pPr>
        <w:pStyle w:val="ConsPlusNormal"/>
      </w:pPr>
    </w:p>
    <w:p w:rsidR="00F32908" w:rsidRDefault="00F329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582C" w:rsidRDefault="00BF582C"/>
    <w:sectPr w:rsidR="00BF582C" w:rsidSect="003E0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908"/>
    <w:rsid w:val="00BF582C"/>
    <w:rsid w:val="00F3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9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9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9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29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29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29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29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290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9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29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29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329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329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29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29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290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2365616F72044410E34B6807FABC529086C5AE265A374FDAD4E551408077C47039E080A6897975B8DE900kDAAI" TargetMode="External"/><Relationship Id="rId117" Type="http://schemas.openxmlformats.org/officeDocument/2006/relationships/hyperlink" Target="consultantplus://offline/ref=E2365616F72044410E34A88D69C79B2D0C6F03EA6FF02BAAA3495D465F0720025597015D35D39B448FE900D79CF1CC754E7AF695AA052CB92A63381Fk5AEI" TargetMode="External"/><Relationship Id="rId21" Type="http://schemas.openxmlformats.org/officeDocument/2006/relationships/hyperlink" Target="consultantplus://offline/ref=E2365616F72044410E34A88D69C79B2D0C6F03EA6FF02AADA04B5D465F0720025597015D35D39B448FE901D298F1CC754E7AF695AA052CB92A63381Fk5AEI" TargetMode="External"/><Relationship Id="rId42" Type="http://schemas.openxmlformats.org/officeDocument/2006/relationships/hyperlink" Target="consultantplus://offline/ref=E2365616F72044410E34A88D69C79B2D0C6F03EA6FF02AADA04B5D465F0720025597015D35D39B448FE901D798F1CC754E7AF695AA052CB92A63381Fk5AEI" TargetMode="External"/><Relationship Id="rId47" Type="http://schemas.openxmlformats.org/officeDocument/2006/relationships/hyperlink" Target="consultantplus://offline/ref=E2365616F72044410E34A88D69C79B2D0C6F03EA6FF02BAAA9465D465F0720025597015D27D3C3488DEA1FD398E49A240Bk2A6I" TargetMode="External"/><Relationship Id="rId63" Type="http://schemas.openxmlformats.org/officeDocument/2006/relationships/hyperlink" Target="consultantplus://offline/ref=E2365616F72044410E34A88D69C79B2D0C6F03EA6FF02AADA04B5D465F0720025597015D35D39B448FE901D19CF1CC754E7AF695AA052CB92A63381Fk5AEI" TargetMode="External"/><Relationship Id="rId68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84" Type="http://schemas.openxmlformats.org/officeDocument/2006/relationships/hyperlink" Target="consultantplus://offline/ref=E2365616F72044410E34A88D69C79B2D0C6F03EA6FF02AADA04B5D465F0720025597015D35D39B448FE901D49FF1CC754E7AF695AA052CB92A63381Fk5AEI" TargetMode="External"/><Relationship Id="rId89" Type="http://schemas.openxmlformats.org/officeDocument/2006/relationships/hyperlink" Target="consultantplus://offline/ref=E2365616F72044410E34A88D69C79B2D0C6F03EA6FF02AADA04B5D465F0720025597015D35D39B448FE901D491F1CC754E7AF695AA052CB92A63381Fk5AEI" TargetMode="External"/><Relationship Id="rId112" Type="http://schemas.openxmlformats.org/officeDocument/2006/relationships/hyperlink" Target="consultantplus://offline/ref=E2365616F72044410E34B6807FABC52909645EE16BFD23FFFC1B5B110057265715D7070B72939D11DEAD54DE9BF986240B31F997A8k1A2I" TargetMode="External"/><Relationship Id="rId16" Type="http://schemas.openxmlformats.org/officeDocument/2006/relationships/hyperlink" Target="consultantplus://offline/ref=E2365616F72044410E34A88D69C79B2D0C6F03EA6FF02AADA04B5D465F0720025597015D35D39B448FE901D099F1CC754E7AF695AA052CB92A63381Fk5AEI" TargetMode="External"/><Relationship Id="rId107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1" Type="http://schemas.openxmlformats.org/officeDocument/2006/relationships/hyperlink" Target="consultantplus://offline/ref=E2365616F72044410E34A88D69C79B2D0C6F03EA67F62EAAA744004C575E2C0052985E5832C29B478CF701D287F89825k0A3I" TargetMode="External"/><Relationship Id="rId32" Type="http://schemas.openxmlformats.org/officeDocument/2006/relationships/hyperlink" Target="consultantplus://offline/ref=E2365616F72044410E34B6807FABC529086C5BE26FF023FFFC1B5B110057265707D75F04749488458EF703D398kFA3I" TargetMode="External"/><Relationship Id="rId37" Type="http://schemas.openxmlformats.org/officeDocument/2006/relationships/hyperlink" Target="consultantplus://offline/ref=E2365616F72044410E34B6807FABC52909645DEF69F023FFFC1B5B110057265707D75F04749488458EF703D398kFA3I" TargetMode="External"/><Relationship Id="rId53" Type="http://schemas.openxmlformats.org/officeDocument/2006/relationships/hyperlink" Target="consultantplus://offline/ref=E2365616F72044410E34A88D69C79B2D0C6F03EA6FF02AADA04B5D465F0720025597015D35D39B448FE901D790F1CC754E7AF695AA052CB92A63381Fk5AEI" TargetMode="External"/><Relationship Id="rId58" Type="http://schemas.openxmlformats.org/officeDocument/2006/relationships/hyperlink" Target="consultantplus://offline/ref=E2365616F72044410E34B6807FABC52909645EE16BFD23FFFC1B5B110057265715D7070D759CC214CBBC0CD19AE49825142DFB96kAA0I" TargetMode="External"/><Relationship Id="rId74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79" Type="http://schemas.openxmlformats.org/officeDocument/2006/relationships/hyperlink" Target="consultantplus://offline/ref=E2365616F72044410E34A88D69C79B2D0C6F03EA6FF02AADA04B5D465F0720025597015D35D39B448FE901D591F1CC754E7AF695AA052CB92A63381Fk5AEI" TargetMode="External"/><Relationship Id="rId102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23" Type="http://schemas.openxmlformats.org/officeDocument/2006/relationships/hyperlink" Target="consultantplus://offline/ref=7399E231A9F586B09323AD7B210F967EA78D69A55A82046C355BD15A598742D803AE8608FADFED0CBCE4801EA5E54FF5595BB8CB537B0A872171179Cl6ACI" TargetMode="External"/><Relationship Id="rId5" Type="http://schemas.openxmlformats.org/officeDocument/2006/relationships/hyperlink" Target="consultantplus://offline/ref=E2365616F72044410E34A88D69C79B2D0C6F03EA6FF72FAEA7475D465F0720025597015D35D39B448FE901D39CF1CC754E7AF695AA052CB92A63381Fk5AEI" TargetMode="External"/><Relationship Id="rId90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95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9" Type="http://schemas.openxmlformats.org/officeDocument/2006/relationships/hyperlink" Target="consultantplus://offline/ref=E2365616F72044410E34A88D69C79B2D0C6F03EA6FF02AADA04B5D465F0720025597015D35D39B448FE901D298F1CC754E7AF695AA052CB92A63381Fk5AEI" TargetMode="External"/><Relationship Id="rId14" Type="http://schemas.openxmlformats.org/officeDocument/2006/relationships/hyperlink" Target="consultantplus://offline/ref=E2365616F72044410E34A88D69C79B2D0C6F03EA6FF02AADA04B5D465F0720025597015D35D39B448FE901D298F1CC754E7AF695AA052CB92A63381Fk5AEI" TargetMode="External"/><Relationship Id="rId22" Type="http://schemas.openxmlformats.org/officeDocument/2006/relationships/hyperlink" Target="consultantplus://offline/ref=E2365616F72044410E34A88D69C79B2D0C6F03EA6FF02AADA04B5D465F0720025597015D35D39B448FE901D29EF1CC754E7AF695AA052CB92A63381Fk5AEI" TargetMode="External"/><Relationship Id="rId27" Type="http://schemas.openxmlformats.org/officeDocument/2006/relationships/hyperlink" Target="consultantplus://offline/ref=E2365616F72044410E34B6807FABC529086C5BEE6BFC23FFFC1B5B110057265707D75F04749488458EF703D398kFA3I" TargetMode="External"/><Relationship Id="rId30" Type="http://schemas.openxmlformats.org/officeDocument/2006/relationships/hyperlink" Target="consultantplus://offline/ref=E2365616F72044410E34B6807FABC529096558E767F223FFFC1B5B110057265707D75F04749488458EF703D398kFA3I" TargetMode="External"/><Relationship Id="rId35" Type="http://schemas.openxmlformats.org/officeDocument/2006/relationships/hyperlink" Target="consultantplus://offline/ref=E2365616F72044410E34A88D69C79B2D0C6F03EA6FF02AADA04B5D465F0720025597015D35D39B448FE901D091F1CC754E7AF695AA052CB92A63381Fk5AEI" TargetMode="External"/><Relationship Id="rId43" Type="http://schemas.openxmlformats.org/officeDocument/2006/relationships/hyperlink" Target="consultantplus://offline/ref=E2365616F72044410E34B6807FABC52909645AE268FD23FFFC1B5B110057265707D75F04749488458EF703D398kFA3I" TargetMode="External"/><Relationship Id="rId48" Type="http://schemas.openxmlformats.org/officeDocument/2006/relationships/hyperlink" Target="consultantplus://offline/ref=E2365616F72044410E34A88D69C79B2D0C6F03EA6FF02BAAA3495D465F0720025597015D27D3C3488DEA1FD398E49A240Bk2A6I" TargetMode="External"/><Relationship Id="rId56" Type="http://schemas.openxmlformats.org/officeDocument/2006/relationships/hyperlink" Target="consultantplus://offline/ref=E2365616F72044410E34A88D69C79B2D0C6F03EA6FF02AADA04B5D465F0720025597015D35D39B448FE901D69CF1CC754E7AF695AA052CB92A63381Fk5AEI" TargetMode="External"/><Relationship Id="rId64" Type="http://schemas.openxmlformats.org/officeDocument/2006/relationships/hyperlink" Target="consultantplus://offline/ref=E2365616F72044410E34B6807FABC52909645CE566F423FFFC1B5B110057265715D70708769796448FE25582DDAF95260931FB96B7192CB9k3ADI" TargetMode="External"/><Relationship Id="rId69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77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100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05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13" Type="http://schemas.openxmlformats.org/officeDocument/2006/relationships/hyperlink" Target="consultantplus://offline/ref=E2365616F72044410E34B6807FABC52909645EE16BFD23FFFC1B5B110057265715D70708769795408BE25582DDAF95260931FB96B7192CB9k3ADI" TargetMode="External"/><Relationship Id="rId118" Type="http://schemas.openxmlformats.org/officeDocument/2006/relationships/hyperlink" Target="consultantplus://offline/ref=E2365616F72044410E34A88D69C79B2D0C6F03EA6FF02AADA04B5D465F0720025597015D35D39B448FE900D491F1CC754E7AF695AA052CB92A63381Fk5AEI" TargetMode="External"/><Relationship Id="rId126" Type="http://schemas.openxmlformats.org/officeDocument/2006/relationships/fontTable" Target="fontTable.xml"/><Relationship Id="rId8" Type="http://schemas.openxmlformats.org/officeDocument/2006/relationships/hyperlink" Target="consultantplus://offline/ref=E2365616F72044410E34A88D69C79B2D0C6F03EA6FF02BAAA9465D465F0720025597015D35D39B448FE903D69DF1CC754E7AF695AA052CB92A63381Fk5AEI" TargetMode="External"/><Relationship Id="rId51" Type="http://schemas.openxmlformats.org/officeDocument/2006/relationships/hyperlink" Target="consultantplus://offline/ref=E2365616F72044410E34A88D69C79B2D0C6F03EA6FF02AADA04B5D465F0720025597015D35D39B448FE901D79EF1CC754E7AF695AA052CB92A63381Fk5AEI" TargetMode="External"/><Relationship Id="rId72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80" Type="http://schemas.openxmlformats.org/officeDocument/2006/relationships/hyperlink" Target="consultantplus://offline/ref=E2365616F72044410E34A88D69C79B2D0C6F03EA6FF02AADA04B5D465F0720025597015D35D39B448FE901D590F1CC754E7AF695AA052CB92A63381Fk5AEI" TargetMode="External"/><Relationship Id="rId85" Type="http://schemas.openxmlformats.org/officeDocument/2006/relationships/hyperlink" Target="consultantplus://offline/ref=E2365616F72044410E34A88D69C79B2D0C6F03EA6FF02AADA04B5D465F0720025597015D35D39B448FE901D49FF1CC754E7AF695AA052CB92A63381Fk5AEI" TargetMode="External"/><Relationship Id="rId93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98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21" Type="http://schemas.openxmlformats.org/officeDocument/2006/relationships/hyperlink" Target="consultantplus://offline/ref=7399E231A9F586B09323AD7B210F967EA78D69A55A85016F3257D15A598742D803AE8608FADFED0CBCE48111A1E54FF5595BB8CB537B0A872171179Cl6AC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2365616F72044410E34A88D69C79B2D0C6F03EA6FF02AADA04B5D465F0720025597015D35D39B448FE901D29BF1CC754E7AF695AA052CB92A63381Fk5AEI" TargetMode="External"/><Relationship Id="rId17" Type="http://schemas.openxmlformats.org/officeDocument/2006/relationships/hyperlink" Target="consultantplus://offline/ref=E2365616F72044410E34A88D69C79B2D0C6F03EA6FF02AADA04B5D465F0720025597015D35D39B448FE901D09CF1CC754E7AF695AA052CB92A63381Fk5AEI" TargetMode="External"/><Relationship Id="rId25" Type="http://schemas.openxmlformats.org/officeDocument/2006/relationships/hyperlink" Target="consultantplus://offline/ref=E2365616F72044410E34A88D69C79B2D0C6F03EA6FF02AADA04B5D465F0720025597015D35D39B448FE901D199F1CC754E7AF695AA052CB92A63381Fk5AEI" TargetMode="External"/><Relationship Id="rId33" Type="http://schemas.openxmlformats.org/officeDocument/2006/relationships/hyperlink" Target="consultantplus://offline/ref=E2365616F72044410E34B6807FABC52909645DEF6BF523FFFC1B5B110057265707D75F04749488458EF703D398kFA3I" TargetMode="External"/><Relationship Id="rId38" Type="http://schemas.openxmlformats.org/officeDocument/2006/relationships/hyperlink" Target="consultantplus://offline/ref=E2365616F72044410E34B6807FABC52909645CE26AF323FFFC1B5B110057265707D75F04749488458EF703D398kFA3I" TargetMode="External"/><Relationship Id="rId46" Type="http://schemas.openxmlformats.org/officeDocument/2006/relationships/hyperlink" Target="consultantplus://offline/ref=E2365616F72044410E34A88D69C79B2D0C6F03EA6FF02BAAA24A5D465F0720025597015D27D3C3488DEA1FD398E49A240Bk2A6I" TargetMode="External"/><Relationship Id="rId59" Type="http://schemas.openxmlformats.org/officeDocument/2006/relationships/hyperlink" Target="consultantplus://offline/ref=E2365616F72044410E34A88D69C79B2D0C6F03EA6FF02AADA04B5D465F0720025597015D35D39B448FE901D19BF1CC754E7AF695AA052CB92A63381Fk5AEI" TargetMode="External"/><Relationship Id="rId67" Type="http://schemas.openxmlformats.org/officeDocument/2006/relationships/hyperlink" Target="consultantplus://offline/ref=E2365616F72044410E34A88D69C79B2D0C6F03EA6FF72FAEA7475D465F0720025597015D35D39B448FE901D29DF1CC754E7AF695AA052CB92A63381Fk5AEI" TargetMode="External"/><Relationship Id="rId103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08" Type="http://schemas.openxmlformats.org/officeDocument/2006/relationships/hyperlink" Target="consultantplus://offline/ref=E2365616F72044410E34A88D69C79B2D0C6F03EA6FF02AADA04B5D465F0720025597015D35D39B448FE901DB99F1CC754E7AF695AA052CB92A63381Fk5AEI" TargetMode="External"/><Relationship Id="rId116" Type="http://schemas.openxmlformats.org/officeDocument/2006/relationships/hyperlink" Target="consultantplus://offline/ref=E2365616F72044410E34B6807FABC52909645EE16BFD23FFFC1B5B110057265715D70708769795408BE25582DDAF95260931FB96B7192CB9k3ADI" TargetMode="External"/><Relationship Id="rId124" Type="http://schemas.openxmlformats.org/officeDocument/2006/relationships/hyperlink" Target="consultantplus://offline/ref=7399E231A9F586B09323AD7B210F967EA78D69A55A85016F3257D15A598742D803AE8608FADFED0CBCE48111A1E54FF5595BB8CB537B0A872171179Cl6ACI" TargetMode="External"/><Relationship Id="rId20" Type="http://schemas.openxmlformats.org/officeDocument/2006/relationships/hyperlink" Target="consultantplus://offline/ref=E2365616F72044410E34A88D69C79B2D0C6F03EA6FF02AADA04B5D465F0720025597015D35D39B448FE901D298F1CC754E7AF695AA052CB92A63381Fk5AEI" TargetMode="External"/><Relationship Id="rId41" Type="http://schemas.openxmlformats.org/officeDocument/2006/relationships/hyperlink" Target="consultantplus://offline/ref=E2365616F72044410E34B6807FABC529096455E266FC23FFFC1B5B110057265707D75F04749488458EF703D398kFA3I" TargetMode="External"/><Relationship Id="rId54" Type="http://schemas.openxmlformats.org/officeDocument/2006/relationships/hyperlink" Target="consultantplus://offline/ref=E2365616F72044410E34A88D69C79B2D0C6F03EA6FF02AADA04B5D465F0720025597015D35D39B448FE901D698F1CC754E7AF695AA052CB92A63381Fk5AEI" TargetMode="External"/><Relationship Id="rId62" Type="http://schemas.openxmlformats.org/officeDocument/2006/relationships/hyperlink" Target="consultantplus://offline/ref=E2365616F72044410E34A88D69C79B2D0C6F03EA6FF02AADA04B5D465F0720025597015D35D39B448FE901D690F1CC754E7AF695AA052CB92A63381Fk5AEI" TargetMode="External"/><Relationship Id="rId70" Type="http://schemas.openxmlformats.org/officeDocument/2006/relationships/hyperlink" Target="consultantplus://offline/ref=E2365616F72044410E34A88D69C79B2D0C6F03EA6FF02AADA04B5D465F0720025597015D35D39B448FE901D59FF1CC754E7AF695AA052CB92A63381Fk5AEI" TargetMode="External"/><Relationship Id="rId75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83" Type="http://schemas.openxmlformats.org/officeDocument/2006/relationships/hyperlink" Target="consultantplus://offline/ref=E2365616F72044410E34A88D69C79B2D0C6F03EA6FF02AADA04B5D465F0720025597015D35D39B448FE901D49DF1CC754E7AF695AA052CB92A63381Fk5AEI" TargetMode="External"/><Relationship Id="rId88" Type="http://schemas.openxmlformats.org/officeDocument/2006/relationships/hyperlink" Target="consultantplus://offline/ref=E2365616F72044410E34A88D69C79B2D0C6F03EA6FF72FAEA7475D465F0720025597015D35D39B448FE901D199F1CC754E7AF695AA052CB92A63381Fk5AEI" TargetMode="External"/><Relationship Id="rId91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96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11" Type="http://schemas.openxmlformats.org/officeDocument/2006/relationships/hyperlink" Target="consultantplus://offline/ref=E2365616F72044410E34B6807FABC52909645EE16BFD23FFFC1B5B110057265715D70708769795408DE25582DDAF95260931FB96B7192CB9k3A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365616F72044410E34A88D69C79B2D0C6F03EA6FF02AADA04B5D465F0720025597015D35D39B448FE901D39CF1CC754E7AF695AA052CB92A63381Fk5AEI" TargetMode="External"/><Relationship Id="rId15" Type="http://schemas.openxmlformats.org/officeDocument/2006/relationships/hyperlink" Target="consultantplus://offline/ref=E2365616F72044410E34A88D69C79B2D0C6F03EA6FF02AADA04B5D465F0720025597015D35D39B448FE901D191F1CC754E7AF695AA052CB92A63381Fk5AEI" TargetMode="External"/><Relationship Id="rId23" Type="http://schemas.openxmlformats.org/officeDocument/2006/relationships/hyperlink" Target="consultantplus://offline/ref=E2365616F72044410E34A88D69C79B2D0C6F03EA6FF02AADA04B5D465F0720025597015D35D39B448FE901D291F1CC754E7AF695AA052CB92A63381Fk5AEI" TargetMode="External"/><Relationship Id="rId28" Type="http://schemas.openxmlformats.org/officeDocument/2006/relationships/hyperlink" Target="consultantplus://offline/ref=E2365616F72044410E34B6807FABC52908665DEF6EF323FFFC1B5B110057265707D75F04749488458EF703D398kFA3I" TargetMode="External"/><Relationship Id="rId36" Type="http://schemas.openxmlformats.org/officeDocument/2006/relationships/hyperlink" Target="consultantplus://offline/ref=E2365616F72044410E34B6807FABC52909645DEF66F523FFFC1B5B110057265707D75F04749488458EF703D398kFA3I" TargetMode="External"/><Relationship Id="rId49" Type="http://schemas.openxmlformats.org/officeDocument/2006/relationships/hyperlink" Target="consultantplus://offline/ref=E2365616F72044410E34A88D69C79B2D0C6F03EA6FF02DA0A74C5D465F0720025597015D35D39B448FE900D29EF1CC754E7AF695AA052CB92A63381Fk5AEI" TargetMode="External"/><Relationship Id="rId57" Type="http://schemas.openxmlformats.org/officeDocument/2006/relationships/hyperlink" Target="consultantplus://offline/ref=E2365616F72044410E34A88D69C79B2D0C6F03EA6FF02AADA04B5D465F0720025597015D35D39B448FE901D198F1CC754E7AF695AA052CB92A63381Fk5AEI" TargetMode="External"/><Relationship Id="rId106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14" Type="http://schemas.openxmlformats.org/officeDocument/2006/relationships/hyperlink" Target="consultantplus://offline/ref=E2365616F72044410E34B6807FABC52909645EE16BFD23FFFC1B5B110057265715D70708769795408BE25582DDAF95260931FB96B7192CB9k3ADI" TargetMode="External"/><Relationship Id="rId119" Type="http://schemas.openxmlformats.org/officeDocument/2006/relationships/hyperlink" Target="consultantplus://offline/ref=E2365616F72044410E34A88D69C79B2D0C6F03EA6FF02AADA04B5D465F0720025597015D35D39B448FE900D491F1CC754E7AF695AA052CB92A63381Fk5AEI" TargetMode="External"/><Relationship Id="rId127" Type="http://schemas.openxmlformats.org/officeDocument/2006/relationships/theme" Target="theme/theme1.xml"/><Relationship Id="rId10" Type="http://schemas.openxmlformats.org/officeDocument/2006/relationships/hyperlink" Target="consultantplus://offline/ref=E2365616F72044410E34A88D69C79B2D0C6F03EA66F720A9A844004C575E2C0052985E5832C29B478CF701D287F89825k0A3I" TargetMode="External"/><Relationship Id="rId31" Type="http://schemas.openxmlformats.org/officeDocument/2006/relationships/hyperlink" Target="consultantplus://offline/ref=E2365616F72044410E34B6807FABC529096559EF6CF523FFFC1B5B110057265707D75F04749488458EF703D398kFA3I" TargetMode="External"/><Relationship Id="rId44" Type="http://schemas.openxmlformats.org/officeDocument/2006/relationships/hyperlink" Target="consultantplus://offline/ref=E2365616F72044410E34A88D69C79B2D0C6F03EA6FF02AADA04B5D465F0720025597015D35D39B448FE901D79AF1CC754E7AF695AA052CB92A63381Fk5AEI" TargetMode="External"/><Relationship Id="rId52" Type="http://schemas.openxmlformats.org/officeDocument/2006/relationships/hyperlink" Target="consultantplus://offline/ref=E2365616F72044410E34A88D69C79B2D0C6F03EA6FF02AADA04B5D465F0720025597015D35D39B448FE901D791F1CC754E7AF695AA052CB92A63381Fk5AEI" TargetMode="External"/><Relationship Id="rId60" Type="http://schemas.openxmlformats.org/officeDocument/2006/relationships/hyperlink" Target="consultantplus://offline/ref=E2365616F72044410E34A88D69C79B2D0C6F03EA6FF02AADA04B5D465F0720025597015D35D39B448FE901D19DF1CC754E7AF695AA052CB92A63381Fk5AEI" TargetMode="External"/><Relationship Id="rId65" Type="http://schemas.openxmlformats.org/officeDocument/2006/relationships/hyperlink" Target="consultantplus://offline/ref=E2365616F72044410E34A88D69C79B2D0C6F03EA6FF02AADA04B5D465F0720025597015D35D39B448FE901D59DF1CC754E7AF695AA052CB92A63381Fk5AEI" TargetMode="External"/><Relationship Id="rId73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78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81" Type="http://schemas.openxmlformats.org/officeDocument/2006/relationships/hyperlink" Target="consultantplus://offline/ref=E2365616F72044410E34A88D69C79B2D0C6F03EA6FF02AADA04B5D465F0720025597015D35D39B448FE901D499F1CC754E7AF695AA052CB92A63381Fk5AEI" TargetMode="External"/><Relationship Id="rId86" Type="http://schemas.openxmlformats.org/officeDocument/2006/relationships/hyperlink" Target="consultantplus://offline/ref=E2365616F72044410E34A88D69C79B2D0C6F03EA6FF02AADA04B5D465F0720025597015D35D39B448FE901D49EF1CC754E7AF695AA052CB92A63381Fk5AEI" TargetMode="External"/><Relationship Id="rId94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99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01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22" Type="http://schemas.openxmlformats.org/officeDocument/2006/relationships/hyperlink" Target="consultantplus://offline/ref=7399E231A9F586B09323AD7B210F967EA78D69A55A82046C355BD15A598742D803AE8608FADFED0CBCE4801EA5E54FF5595BB8CB537B0A872171179Cl6A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365616F72044410E34A88D69C79B2D0C6F03EA67F620AFA144004C575E2C0052985E5832C29B478CF701D287F89825k0A3I" TargetMode="External"/><Relationship Id="rId13" Type="http://schemas.openxmlformats.org/officeDocument/2006/relationships/hyperlink" Target="consultantplus://offline/ref=E2365616F72044410E34A88D69C79B2D0C6F03EA6FF72FAEA7475D465F0720025597015D35D39B448FE901D29BF1CC754E7AF695AA052CB92A63381Fk5AEI" TargetMode="External"/><Relationship Id="rId18" Type="http://schemas.openxmlformats.org/officeDocument/2006/relationships/hyperlink" Target="consultantplus://offline/ref=E2365616F72044410E34A88D69C79B2D0C6F03EA6FF02AADA04B5D465F0720025597015D35D39B448FE901D298F1CC754E7AF695AA052CB92A63381Fk5AEI" TargetMode="External"/><Relationship Id="rId39" Type="http://schemas.openxmlformats.org/officeDocument/2006/relationships/hyperlink" Target="consultantplus://offline/ref=E2365616F72044410E34A88D69C79B2D0C6F03EA6FF02AADA04B5D465F0720025597015D35D39B448FE901D090F1CC754E7AF695AA052CB92A63381Fk5AEI" TargetMode="External"/><Relationship Id="rId109" Type="http://schemas.openxmlformats.org/officeDocument/2006/relationships/hyperlink" Target="consultantplus://offline/ref=E2365616F72044410E34B6807FABC52909645EE16BFD23FFFC1B5B110057265715D70708769795408DE25582DDAF95260931FB96B7192CB9k3ADI" TargetMode="External"/><Relationship Id="rId34" Type="http://schemas.openxmlformats.org/officeDocument/2006/relationships/hyperlink" Target="consultantplus://offline/ref=E2365616F72044410E34B6807FABC52909645DEF69F623FFFC1B5B110057265707D75F04749488458EF703D398kFA3I" TargetMode="External"/><Relationship Id="rId50" Type="http://schemas.openxmlformats.org/officeDocument/2006/relationships/hyperlink" Target="consultantplus://offline/ref=E2365616F72044410E34A88D69C79B2D0C6F03EA6FF02AADA04B5D465F0720025597015D35D39B448FE901D79CF1CC754E7AF695AA052CB92A63381Fk5AEI" TargetMode="External"/><Relationship Id="rId55" Type="http://schemas.openxmlformats.org/officeDocument/2006/relationships/hyperlink" Target="consultantplus://offline/ref=E2365616F72044410E34A88D69C79B2D0C6F03EA6FF02AADA04B5D465F0720025597015D35D39B448FE901D69AF1CC754E7AF695AA052CB92A63381Fk5AEI" TargetMode="External"/><Relationship Id="rId76" Type="http://schemas.openxmlformats.org/officeDocument/2006/relationships/hyperlink" Target="consultantplus://offline/ref=E2365616F72044410E34A88D69C79B2D0C6F03EA6FF02AADA04B5D465F0720025597015D35D39B448FE901D59EF1CC754E7AF695AA052CB92A63381Fk5AEI" TargetMode="External"/><Relationship Id="rId97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04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120" Type="http://schemas.openxmlformats.org/officeDocument/2006/relationships/hyperlink" Target="consultantplus://offline/ref=E2365616F72044410E34A88D69C79B2D0C6F03EA6FF02AADA04B5D465F0720025597015D35D39B448FE900DA9AF1CC754E7AF695AA052CB92A63381Fk5AEI" TargetMode="External"/><Relationship Id="rId125" Type="http://schemas.openxmlformats.org/officeDocument/2006/relationships/hyperlink" Target="consultantplus://offline/ref=7399E231A9F586B09323AD7B210F967EA78D69A55A85016F3257D15A598742D803AE8608FADFED0CBCE48111A3E54FF5595BB8CB537B0A872171179Cl6ACI" TargetMode="External"/><Relationship Id="rId7" Type="http://schemas.openxmlformats.org/officeDocument/2006/relationships/hyperlink" Target="consultantplus://offline/ref=E2365616F72044410E34B6807FABC52909645EE16BFD23FFFC1B5B110057265715D707087697964C8BE25582DDAF95260931FB96B7192CB9k3ADI" TargetMode="External"/><Relationship Id="rId71" Type="http://schemas.openxmlformats.org/officeDocument/2006/relationships/hyperlink" Target="consultantplus://offline/ref=E2365616F72044410E34A88D69C79B2D0C6F03EA6FF02AADA04B5D465F0720025597015D35D39B448FE901D59CF1CC754E7AF695AA052CB92A63381Fk5AEI" TargetMode="External"/><Relationship Id="rId92" Type="http://schemas.openxmlformats.org/officeDocument/2006/relationships/hyperlink" Target="consultantplus://offline/ref=E2365616F72044410E34A88D69C79B2D0C6F03EA6FF02AADA04B5D465F0720025597015D35D39B448FE901D490F1CC754E7AF695AA052CB92A63381Fk5AE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2365616F72044410E34B6807FABC52909645EE16BFD23FFFC1B5B110057265707D75F04749488458EF703D398kFA3I" TargetMode="External"/><Relationship Id="rId24" Type="http://schemas.openxmlformats.org/officeDocument/2006/relationships/hyperlink" Target="consultantplus://offline/ref=E2365616F72044410E34A88D69C79B2D0C6F03EA6FF72FAEA7475D465F0720025597015D35D39B448FE901D29BF1CC754E7AF695AA052CB92A63381Fk5AEI" TargetMode="External"/><Relationship Id="rId40" Type="http://schemas.openxmlformats.org/officeDocument/2006/relationships/hyperlink" Target="consultantplus://offline/ref=E2365616F72044410E34B6807FABC52909645CE566F423FFFC1B5B110057265707D75F04749488458EF703D398kFA3I" TargetMode="External"/><Relationship Id="rId45" Type="http://schemas.openxmlformats.org/officeDocument/2006/relationships/hyperlink" Target="consultantplus://offline/ref=E2365616F72044410E34A88D69C79B2D0C6F03EA6FF429A1A2495D465F0720025597015D27D3C3488DEA1FD398E49A240Bk2A6I" TargetMode="External"/><Relationship Id="rId66" Type="http://schemas.openxmlformats.org/officeDocument/2006/relationships/hyperlink" Target="consultantplus://offline/ref=E2365616F72044410E34A88D69C79B2D0C6F03EA6FF02AADA04B5D465F0720025597015D35D39B448FE901D59DF1CC754E7AF695AA052CB92A63381Fk5AEI" TargetMode="External"/><Relationship Id="rId87" Type="http://schemas.openxmlformats.org/officeDocument/2006/relationships/hyperlink" Target="consultantplus://offline/ref=E2365616F72044410E34A88D69C79B2D0C6F03EA6FF02AADA04B5D465F0720025597015D35D39B448FE901D49EF1CC754E7AF695AA052CB92A63381Fk5AEI" TargetMode="External"/><Relationship Id="rId110" Type="http://schemas.openxmlformats.org/officeDocument/2006/relationships/hyperlink" Target="consultantplus://offline/ref=E2365616F72044410E34A88D69C79B2D0C6F03EA6FF02AADA04B5D465F0720025597015D35D39B448FE901DB98F1CC754E7AF695AA052CB92A63381Fk5AEI" TargetMode="External"/><Relationship Id="rId115" Type="http://schemas.openxmlformats.org/officeDocument/2006/relationships/hyperlink" Target="consultantplus://offline/ref=E2365616F72044410E34B6807FABC52909645EE16BFD23FFFC1B5B110057265715D70708769795408DE25582DDAF95260931FB96B7192CB9k3ADI" TargetMode="External"/><Relationship Id="rId61" Type="http://schemas.openxmlformats.org/officeDocument/2006/relationships/hyperlink" Target="consultantplus://offline/ref=E2365616F72044410E34A88D69C79B2D0C6F03EA6FF02AADA04B5D465F0720025597015D35D39B448FE901D69EF1CC754E7AF695AA052CB92A63381Fk5AEI" TargetMode="External"/><Relationship Id="rId82" Type="http://schemas.openxmlformats.org/officeDocument/2006/relationships/hyperlink" Target="consultantplus://offline/ref=E2365616F72044410E34A88D69C79B2D0C6F03EA6FF02AADA04B5D465F0720025597015D35D39B448FE901D49AF1CC754E7AF695AA052CB92A63381Fk5A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24096</Words>
  <Characters>137351</Characters>
  <Application>Microsoft Office Word</Application>
  <DocSecurity>0</DocSecurity>
  <Lines>1144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Бородаенко Виктория Игоревна</dc:creator>
  <cp:lastModifiedBy>Бородаенко Виктория Игоревна</cp:lastModifiedBy>
  <cp:revision>1</cp:revision>
  <dcterms:created xsi:type="dcterms:W3CDTF">2019-01-23T08:00:00Z</dcterms:created>
  <dcterms:modified xsi:type="dcterms:W3CDTF">2019-01-23T08:03:00Z</dcterms:modified>
</cp:coreProperties>
</file>