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DD1" w:rsidRDefault="009F7DD1" w:rsidP="009F7DD1">
      <w:pPr>
        <w:widowControl w:val="0"/>
        <w:autoSpaceDE w:val="0"/>
        <w:autoSpaceDN w:val="0"/>
        <w:adjustRightInd w:val="0"/>
        <w:spacing w:after="0" w:line="240" w:lineRule="auto"/>
        <w:ind w:left="53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Вносится</w:t>
      </w:r>
    </w:p>
    <w:p w:rsidR="009F7DD1" w:rsidRDefault="009F7DD1" w:rsidP="009F7DD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Временно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исполняющим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</w:t>
      </w:r>
    </w:p>
    <w:p w:rsidR="009F7DD1" w:rsidRDefault="009F7DD1" w:rsidP="009F7DD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Главы Республики Коми</w:t>
      </w:r>
    </w:p>
    <w:p w:rsidR="009F7DD1" w:rsidRDefault="009F7DD1" w:rsidP="009F7DD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F7DD1" w:rsidRDefault="009F7DD1" w:rsidP="009F7DD1">
      <w:pPr>
        <w:widowControl w:val="0"/>
        <w:autoSpaceDE w:val="0"/>
        <w:autoSpaceDN w:val="0"/>
        <w:adjustRightInd w:val="0"/>
        <w:spacing w:after="480" w:line="240" w:lineRule="auto"/>
        <w:ind w:left="53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9F7DD1" w:rsidRDefault="009F7DD1" w:rsidP="009F7DD1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F7DD1" w:rsidRDefault="009F7DD1" w:rsidP="009F7DD1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ЗАКОН РЕСПУБЛИКИ КОМИ</w:t>
      </w:r>
    </w:p>
    <w:p w:rsidR="009F7DD1" w:rsidRDefault="009F7DD1" w:rsidP="009F7D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F7DD1" w:rsidRPr="009F7DD1" w:rsidRDefault="009F7DD1" w:rsidP="009F7D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О внесении изменения</w:t>
      </w:r>
      <w:r w:rsidRPr="009F7DD1">
        <w:rPr>
          <w:rFonts w:ascii="Times New Roman" w:eastAsia="Times New Roman" w:hAnsi="Times New Roman"/>
          <w:b/>
          <w:sz w:val="28"/>
          <w:szCs w:val="28"/>
        </w:rPr>
        <w:t xml:space="preserve"> в </w:t>
      </w:r>
      <w:r w:rsidR="005464DC">
        <w:rPr>
          <w:rFonts w:ascii="Times New Roman" w:eastAsia="Times New Roman" w:hAnsi="Times New Roman"/>
          <w:b/>
          <w:sz w:val="28"/>
          <w:szCs w:val="28"/>
        </w:rPr>
        <w:t xml:space="preserve">статью 6 </w:t>
      </w:r>
      <w:r w:rsidRPr="009F7DD1">
        <w:rPr>
          <w:rFonts w:ascii="Times New Roman" w:eastAsia="Times New Roman" w:hAnsi="Times New Roman"/>
          <w:b/>
          <w:sz w:val="28"/>
          <w:szCs w:val="28"/>
        </w:rPr>
        <w:t>Закон</w:t>
      </w:r>
      <w:r w:rsidR="005464DC">
        <w:rPr>
          <w:rFonts w:ascii="Times New Roman" w:eastAsia="Times New Roman" w:hAnsi="Times New Roman"/>
          <w:b/>
          <w:sz w:val="28"/>
          <w:szCs w:val="28"/>
        </w:rPr>
        <w:t>а</w:t>
      </w:r>
      <w:r w:rsidRPr="009F7DD1">
        <w:rPr>
          <w:rFonts w:ascii="Times New Roman" w:eastAsia="Times New Roman" w:hAnsi="Times New Roman"/>
          <w:b/>
          <w:sz w:val="28"/>
          <w:szCs w:val="28"/>
        </w:rPr>
        <w:t xml:space="preserve"> Республики Коми «Об управлении и распоряжении государственной собственностью </w:t>
      </w:r>
      <w:bookmarkStart w:id="0" w:name="_GoBack"/>
      <w:bookmarkEnd w:id="0"/>
      <w:r w:rsidRPr="009F7DD1">
        <w:rPr>
          <w:rFonts w:ascii="Times New Roman" w:eastAsia="Times New Roman" w:hAnsi="Times New Roman"/>
          <w:b/>
          <w:sz w:val="28"/>
          <w:szCs w:val="28"/>
        </w:rPr>
        <w:t>Республики Коми»</w:t>
      </w:r>
    </w:p>
    <w:p w:rsidR="009F7DD1" w:rsidRDefault="009F7DD1" w:rsidP="009F7D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7DD1" w:rsidRDefault="009F7DD1" w:rsidP="009F7DD1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7DD1" w:rsidRDefault="009F7DD1" w:rsidP="009F7D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Принят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Государственным Советом </w:t>
      </w:r>
    </w:p>
    <w:p w:rsidR="009F7DD1" w:rsidRDefault="009F7DD1" w:rsidP="009F7DD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Коми                                                             «__» ________201</w:t>
      </w:r>
      <w:r w:rsidR="00C867B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9F7DD1" w:rsidRDefault="009F7DD1" w:rsidP="009F7DD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F7DD1" w:rsidRPr="00C20726" w:rsidRDefault="009F7DD1" w:rsidP="00E56A1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Статья 1. </w:t>
      </w:r>
      <w:r w:rsidRPr="00F6509A">
        <w:rPr>
          <w:rFonts w:ascii="Times New Roman" w:hAnsi="Times New Roman" w:cs="Times New Roman"/>
          <w:sz w:val="28"/>
          <w:szCs w:val="28"/>
        </w:rPr>
        <w:t xml:space="preserve">Внести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5464DC">
        <w:rPr>
          <w:rFonts w:ascii="Times New Roman" w:hAnsi="Times New Roman" w:cs="Times New Roman"/>
          <w:sz w:val="28"/>
          <w:szCs w:val="28"/>
        </w:rPr>
        <w:t xml:space="preserve">статью 6 </w:t>
      </w:r>
      <w:r>
        <w:rPr>
          <w:rFonts w:ascii="Times New Roman" w:hAnsi="Times New Roman" w:cs="Times New Roman"/>
          <w:sz w:val="28"/>
          <w:szCs w:val="28"/>
        </w:rPr>
        <w:t>Закон</w:t>
      </w:r>
      <w:r w:rsidR="005464DC">
        <w:rPr>
          <w:rFonts w:ascii="Times New Roman" w:hAnsi="Times New Roman" w:cs="Times New Roman"/>
          <w:sz w:val="28"/>
          <w:szCs w:val="28"/>
        </w:rPr>
        <w:t>а</w:t>
      </w:r>
      <w:r w:rsidRPr="00F6509A">
        <w:rPr>
          <w:rFonts w:ascii="Times New Roman" w:hAnsi="Times New Roman" w:cs="Times New Roman"/>
          <w:sz w:val="28"/>
          <w:szCs w:val="28"/>
        </w:rPr>
        <w:t xml:space="preserve"> Республики Коми </w:t>
      </w:r>
      <w:r w:rsidRPr="009F7DD1">
        <w:rPr>
          <w:rFonts w:ascii="Times New Roman" w:eastAsia="Times New Roman" w:hAnsi="Times New Roman"/>
          <w:sz w:val="28"/>
          <w:szCs w:val="28"/>
        </w:rPr>
        <w:t>«Об управлении и распоряжении государственной собственностью Республики Коми»</w:t>
      </w:r>
      <w:r w:rsidRPr="00F6509A">
        <w:rPr>
          <w:rFonts w:ascii="Times New Roman" w:hAnsi="Times New Roman" w:cs="Times New Roman"/>
          <w:sz w:val="28"/>
          <w:szCs w:val="28"/>
        </w:rPr>
        <w:t xml:space="preserve"> следующ</w:t>
      </w:r>
      <w:r>
        <w:rPr>
          <w:rFonts w:ascii="Times New Roman" w:hAnsi="Times New Roman" w:cs="Times New Roman"/>
          <w:sz w:val="28"/>
          <w:szCs w:val="28"/>
        </w:rPr>
        <w:t>ее</w:t>
      </w:r>
      <w:r w:rsidRPr="00F6509A">
        <w:rPr>
          <w:rFonts w:ascii="Times New Roman" w:hAnsi="Times New Roman" w:cs="Times New Roman"/>
          <w:sz w:val="28"/>
          <w:szCs w:val="28"/>
        </w:rPr>
        <w:t xml:space="preserve"> изменени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6509A">
        <w:rPr>
          <w:rFonts w:ascii="Times New Roman" w:hAnsi="Times New Roman" w:cs="Times New Roman"/>
          <w:sz w:val="28"/>
          <w:szCs w:val="28"/>
        </w:rPr>
        <w:t>:</w:t>
      </w:r>
    </w:p>
    <w:p w:rsidR="009F7DD1" w:rsidRDefault="009F7DD1" w:rsidP="00E56A10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464DC">
        <w:rPr>
          <w:rFonts w:ascii="Times New Roman" w:hAnsi="Times New Roman" w:cs="Times New Roman"/>
          <w:sz w:val="28"/>
          <w:szCs w:val="28"/>
        </w:rPr>
        <w:t>Пункт «и» части 2 изложить в следующей редакции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464DC" w:rsidRDefault="009F7DD1" w:rsidP="00E56A10">
      <w:pPr>
        <w:widowControl w:val="0"/>
        <w:tabs>
          <w:tab w:val="left" w:pos="0"/>
          <w:tab w:val="left" w:pos="70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464DC" w:rsidRPr="005464DC">
        <w:rPr>
          <w:rFonts w:ascii="Times New Roman" w:hAnsi="Times New Roman" w:cs="Times New Roman"/>
          <w:sz w:val="28"/>
          <w:szCs w:val="28"/>
        </w:rPr>
        <w:t xml:space="preserve">«и) </w:t>
      </w:r>
      <w:r w:rsidR="00FA5317">
        <w:rPr>
          <w:rFonts w:ascii="Times New Roman" w:hAnsi="Times New Roman" w:cs="Times New Roman"/>
          <w:sz w:val="28"/>
          <w:szCs w:val="28"/>
        </w:rPr>
        <w:t>функции и полномочия собственника государственного имущества Республики Коми при распоря</w:t>
      </w:r>
      <w:r w:rsidR="009832BE">
        <w:rPr>
          <w:rFonts w:ascii="Times New Roman" w:hAnsi="Times New Roman" w:cs="Times New Roman"/>
          <w:sz w:val="28"/>
          <w:szCs w:val="28"/>
        </w:rPr>
        <w:t>жении имуществом государственными унитарными предприятиями</w:t>
      </w:r>
      <w:r w:rsidR="00FA5317">
        <w:rPr>
          <w:rFonts w:ascii="Times New Roman" w:hAnsi="Times New Roman" w:cs="Times New Roman"/>
          <w:sz w:val="28"/>
          <w:szCs w:val="28"/>
        </w:rPr>
        <w:t xml:space="preserve"> Республики Коми, а также </w:t>
      </w:r>
      <w:r w:rsidR="005464DC" w:rsidRPr="005464DC">
        <w:rPr>
          <w:rFonts w:ascii="Times New Roman" w:hAnsi="Times New Roman" w:cs="Times New Roman"/>
          <w:sz w:val="28"/>
          <w:szCs w:val="28"/>
        </w:rPr>
        <w:t xml:space="preserve">согласование сделок государственных унитарных предприятий Республики Коми, связанных с </w:t>
      </w:r>
      <w:proofErr w:type="gramStart"/>
      <w:r w:rsidR="005464DC" w:rsidRPr="005464DC">
        <w:rPr>
          <w:rFonts w:ascii="Times New Roman" w:hAnsi="Times New Roman" w:cs="Times New Roman"/>
          <w:sz w:val="28"/>
          <w:szCs w:val="28"/>
        </w:rPr>
        <w:t>распоряжением</w:t>
      </w:r>
      <w:proofErr w:type="gramEnd"/>
      <w:r w:rsidR="005464DC" w:rsidRPr="005464DC">
        <w:rPr>
          <w:rFonts w:ascii="Times New Roman" w:hAnsi="Times New Roman" w:cs="Times New Roman"/>
          <w:sz w:val="28"/>
          <w:szCs w:val="28"/>
        </w:rPr>
        <w:t xml:space="preserve"> принадлежащим им недвижимым имуществом, в том числе сделок залога недвижимого имущества Республики Коми, закрепленного за государственными предприятиями Республики Коми на праве хозяйственного ведения, а также учет указанных сделок залога;».</w:t>
      </w:r>
    </w:p>
    <w:p w:rsidR="009F7DD1" w:rsidRDefault="009F7DD1" w:rsidP="00E56A10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Статья 2. </w:t>
      </w:r>
      <w:r w:rsidRPr="00F6509A">
        <w:rPr>
          <w:rFonts w:ascii="Times New Roman" w:hAnsi="Times New Roman" w:cs="Times New Roman"/>
          <w:sz w:val="28"/>
          <w:szCs w:val="28"/>
        </w:rPr>
        <w:t>Настоящий Закон вступает в силу со дня его официального опубликования.</w:t>
      </w:r>
    </w:p>
    <w:p w:rsidR="00AF0484" w:rsidRPr="00B21E32" w:rsidRDefault="00AF0484" w:rsidP="00AF048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Правительству Республики Коми принять нормативные правовые акты</w:t>
      </w:r>
      <w:r>
        <w:rPr>
          <w:rFonts w:ascii="Times New Roman" w:hAnsi="Times New Roman" w:cs="Times New Roman"/>
          <w:sz w:val="28"/>
          <w:szCs w:val="28"/>
        </w:rPr>
        <w:t>, обеспечивающие реализацию настоящего Закона.</w:t>
      </w:r>
    </w:p>
    <w:p w:rsidR="00627E0B" w:rsidRPr="00F6509A" w:rsidRDefault="00627E0B" w:rsidP="009F7DD1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27E0B" w:rsidRDefault="00627E0B" w:rsidP="00627E0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Временно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</w:t>
      </w:r>
    </w:p>
    <w:p w:rsidR="009F7DD1" w:rsidRPr="00D15D0D" w:rsidRDefault="00627E0B" w:rsidP="00627E0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Главы</w:t>
      </w:r>
      <w:r w:rsidR="009F7DD1" w:rsidRPr="00F6509A">
        <w:rPr>
          <w:rFonts w:ascii="Times New Roman" w:hAnsi="Times New Roman" w:cs="Times New Roman"/>
          <w:sz w:val="28"/>
          <w:szCs w:val="28"/>
        </w:rPr>
        <w:t xml:space="preserve"> Республики Коми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Гапликов</w:t>
      </w:r>
      <w:proofErr w:type="spellEnd"/>
    </w:p>
    <w:p w:rsidR="00627E0B" w:rsidRDefault="00627E0B" w:rsidP="009F7DD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C867B5" w:rsidRDefault="00C867B5" w:rsidP="009F7DD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E87B83" w:rsidRDefault="00C867B5" w:rsidP="005464D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Министр </w:t>
      </w:r>
    </w:p>
    <w:p w:rsidR="00E87B83" w:rsidRDefault="005464DC" w:rsidP="005464D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5464DC">
        <w:rPr>
          <w:rFonts w:ascii="Times New Roman" w:eastAsia="Times New Roman" w:hAnsi="Times New Roman" w:cs="Times New Roman"/>
          <w:sz w:val="28"/>
          <w:szCs w:val="28"/>
        </w:rPr>
        <w:t xml:space="preserve">Республики Коми </w:t>
      </w:r>
      <w:r w:rsidR="00C867B5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464DC">
        <w:rPr>
          <w:rFonts w:ascii="Times New Roman" w:eastAsia="Times New Roman" w:hAnsi="Times New Roman" w:cs="Times New Roman"/>
          <w:sz w:val="28"/>
          <w:szCs w:val="28"/>
        </w:rPr>
        <w:t>муществ</w:t>
      </w:r>
      <w:r w:rsidR="00C867B5">
        <w:rPr>
          <w:rFonts w:ascii="Times New Roman" w:eastAsia="Times New Roman" w:hAnsi="Times New Roman" w:cs="Times New Roman"/>
          <w:sz w:val="28"/>
          <w:szCs w:val="28"/>
        </w:rPr>
        <w:t xml:space="preserve">енных </w:t>
      </w:r>
    </w:p>
    <w:p w:rsidR="005464DC" w:rsidRPr="005464DC" w:rsidRDefault="00C867B5" w:rsidP="005464D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 земельных отношений </w:t>
      </w:r>
      <w:r w:rsidR="005464DC" w:rsidRPr="005464DC"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="005464DC" w:rsidRPr="005464DC">
        <w:rPr>
          <w:rFonts w:ascii="Calibri" w:eastAsia="Calibri" w:hAnsi="Calibri" w:cs="Times New Roman"/>
          <w:sz w:val="28"/>
          <w:szCs w:val="28"/>
          <w:lang w:eastAsia="en-US"/>
        </w:rPr>
        <w:t xml:space="preserve">                  </w:t>
      </w:r>
      <w:r w:rsidR="00E87B83">
        <w:rPr>
          <w:rFonts w:ascii="Calibri" w:eastAsia="Calibri" w:hAnsi="Calibri" w:cs="Times New Roman"/>
          <w:sz w:val="28"/>
          <w:szCs w:val="28"/>
          <w:lang w:eastAsia="en-US"/>
        </w:rPr>
        <w:t xml:space="preserve">                                 </w:t>
      </w:r>
      <w:r w:rsidR="005464DC" w:rsidRPr="005464DC">
        <w:rPr>
          <w:rFonts w:ascii="Calibri" w:eastAsia="Calibri" w:hAnsi="Calibri" w:cs="Times New Roman"/>
          <w:sz w:val="28"/>
          <w:szCs w:val="28"/>
          <w:lang w:eastAsia="en-US"/>
        </w:rPr>
        <w:t xml:space="preserve">       </w:t>
      </w:r>
      <w:r w:rsidR="005464DC" w:rsidRPr="005464DC">
        <w:rPr>
          <w:rFonts w:ascii="Times New Roman" w:eastAsia="Times New Roman" w:hAnsi="Times New Roman" w:cs="Times New Roman"/>
          <w:sz w:val="28"/>
          <w:szCs w:val="28"/>
        </w:rPr>
        <w:t>А.В. Сажин</w:t>
      </w:r>
    </w:p>
    <w:p w:rsidR="005464DC" w:rsidRPr="005464DC" w:rsidRDefault="005464DC" w:rsidP="005464D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5464DC">
        <w:rPr>
          <w:rFonts w:ascii="Times New Roman" w:eastAsia="Times New Roman" w:hAnsi="Times New Roman" w:cs="Times New Roman"/>
          <w:sz w:val="28"/>
          <w:szCs w:val="28"/>
        </w:rPr>
        <w:t>«__»___________201</w:t>
      </w:r>
      <w:r w:rsidR="00C867B5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5464DC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8F149A" w:rsidRDefault="008F149A" w:rsidP="005464DC">
      <w:pPr>
        <w:spacing w:after="0" w:line="240" w:lineRule="auto"/>
      </w:pPr>
    </w:p>
    <w:sectPr w:rsidR="008F149A" w:rsidSect="00F762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F2126"/>
    <w:multiLevelType w:val="hybridMultilevel"/>
    <w:tmpl w:val="4A3C6C82"/>
    <w:lvl w:ilvl="0" w:tplc="5CDCDDA8">
      <w:start w:val="1"/>
      <w:numFmt w:val="decimal"/>
      <w:lvlText w:val="%1."/>
      <w:lvlJc w:val="left"/>
      <w:pPr>
        <w:ind w:left="1864" w:hanging="115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2C3D54"/>
    <w:multiLevelType w:val="hybridMultilevel"/>
    <w:tmpl w:val="DF9C28A4"/>
    <w:lvl w:ilvl="0" w:tplc="172C78E8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F54FB5"/>
    <w:multiLevelType w:val="hybridMultilevel"/>
    <w:tmpl w:val="0A14E4E4"/>
    <w:lvl w:ilvl="0" w:tplc="7E10A428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B41066"/>
    <w:multiLevelType w:val="hybridMultilevel"/>
    <w:tmpl w:val="846461D6"/>
    <w:lvl w:ilvl="0" w:tplc="D1B82C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6C977AD"/>
    <w:multiLevelType w:val="hybridMultilevel"/>
    <w:tmpl w:val="1256E0DC"/>
    <w:lvl w:ilvl="0" w:tplc="968E2FE2">
      <w:start w:val="1"/>
      <w:numFmt w:val="decimal"/>
      <w:lvlText w:val="%1."/>
      <w:lvlJc w:val="left"/>
      <w:pPr>
        <w:ind w:left="1069" w:hanging="360"/>
      </w:pPr>
    </w:lvl>
    <w:lvl w:ilvl="1" w:tplc="172C78E8">
      <w:start w:val="1"/>
      <w:numFmt w:val="decimal"/>
      <w:lvlText w:val="%2)"/>
      <w:lvlJc w:val="left"/>
      <w:pPr>
        <w:ind w:left="2509" w:hanging="108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A0F1483"/>
    <w:multiLevelType w:val="hybridMultilevel"/>
    <w:tmpl w:val="046A94DE"/>
    <w:lvl w:ilvl="0" w:tplc="0DD4F1A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25A1D0E"/>
    <w:multiLevelType w:val="hybridMultilevel"/>
    <w:tmpl w:val="7D800552"/>
    <w:lvl w:ilvl="0" w:tplc="FEC09A8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2E4357F"/>
    <w:multiLevelType w:val="hybridMultilevel"/>
    <w:tmpl w:val="BFBE7BAA"/>
    <w:lvl w:ilvl="0" w:tplc="234EA87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5DCE7ADD"/>
    <w:multiLevelType w:val="hybridMultilevel"/>
    <w:tmpl w:val="90CE975A"/>
    <w:lvl w:ilvl="0" w:tplc="A39E5B8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DD1"/>
    <w:rsid w:val="0006732C"/>
    <w:rsid w:val="005464DC"/>
    <w:rsid w:val="00627E0B"/>
    <w:rsid w:val="008F149A"/>
    <w:rsid w:val="009832BE"/>
    <w:rsid w:val="009F7DD1"/>
    <w:rsid w:val="00AF0484"/>
    <w:rsid w:val="00C867B5"/>
    <w:rsid w:val="00E56A10"/>
    <w:rsid w:val="00E87B83"/>
    <w:rsid w:val="00F76275"/>
    <w:rsid w:val="00FA5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7DD1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9F7DD1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7DD1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9F7DD1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5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эльф</dc:creator>
  <cp:lastModifiedBy>Турьева Татьяна Михайловна</cp:lastModifiedBy>
  <cp:revision>3</cp:revision>
  <cp:lastPrinted>2015-11-30T08:38:00Z</cp:lastPrinted>
  <dcterms:created xsi:type="dcterms:W3CDTF">2016-01-19T07:13:00Z</dcterms:created>
  <dcterms:modified xsi:type="dcterms:W3CDTF">2016-01-19T09:40:00Z</dcterms:modified>
</cp:coreProperties>
</file>